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E5" w:rsidRDefault="002D208E" w:rsidP="00412F46">
      <w:pPr>
        <w:spacing w:line="20" w:lineRule="atLeast"/>
        <w:jc w:val="center"/>
        <w:rPr>
          <w:rFonts w:ascii="Arial" w:eastAsia="Times New Roman" w:hAnsi="Arial" w:cs="Arial"/>
          <w:b/>
          <w:sz w:val="24"/>
          <w:szCs w:val="24"/>
          <w:lang w:val="es-ES_tradnl" w:eastAsia="es-CO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CO"/>
        </w:rPr>
        <w:t xml:space="preserve">Recomendaciones practicas para una buena gestión </w:t>
      </w:r>
      <w:r w:rsidR="005D06D0">
        <w:rPr>
          <w:rFonts w:ascii="Arial" w:eastAsia="Times New Roman" w:hAnsi="Arial" w:cs="Arial"/>
          <w:b/>
          <w:sz w:val="24"/>
          <w:szCs w:val="24"/>
          <w:lang w:val="es-ES_tradnl" w:eastAsia="es-CO"/>
        </w:rPr>
        <w:t>de un corporado</w:t>
      </w:r>
    </w:p>
    <w:p w:rsidR="006F3E71" w:rsidRPr="008026EF" w:rsidRDefault="008026EF" w:rsidP="008026EF">
      <w:pPr>
        <w:spacing w:line="20" w:lineRule="atLeast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CO"/>
        </w:rPr>
        <w:t>I. Elaboración de documentos</w:t>
      </w:r>
    </w:p>
    <w:p w:rsidR="004E73EE" w:rsidRPr="009157E3" w:rsidRDefault="004E73EE" w:rsidP="004E73EE">
      <w:pPr>
        <w:pStyle w:val="Prrafodelista"/>
        <w:numPr>
          <w:ilvl w:val="0"/>
          <w:numId w:val="7"/>
        </w:numPr>
        <w:spacing w:line="20" w:lineRule="atLeast"/>
        <w:ind w:hanging="436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b/>
          <w:sz w:val="24"/>
          <w:szCs w:val="24"/>
          <w:lang w:val="es-ES_tradnl"/>
        </w:rPr>
        <w:t>Encabezado</w:t>
      </w:r>
      <w:r>
        <w:rPr>
          <w:rFonts w:ascii="Arial" w:eastAsia="Calibri" w:hAnsi="Arial" w:cs="Arial"/>
          <w:b/>
          <w:sz w:val="24"/>
          <w:szCs w:val="24"/>
          <w:lang w:val="es-ES_tradnl"/>
        </w:rPr>
        <w:t xml:space="preserve"> de los documentos, títulos y otros</w:t>
      </w:r>
    </w:p>
    <w:p w:rsidR="004E73EE" w:rsidRPr="009157E3" w:rsidRDefault="004E73EE" w:rsidP="004E73EE">
      <w:pPr>
        <w:pStyle w:val="Prrafodelista"/>
        <w:numPr>
          <w:ilvl w:val="1"/>
          <w:numId w:val="7"/>
        </w:numPr>
        <w:spacing w:line="20" w:lineRule="atLeast"/>
        <w:ind w:hanging="33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Especificar el tema del documento, </w:t>
      </w:r>
      <w:r w:rsidR="00F52E92">
        <w:rPr>
          <w:rFonts w:ascii="Arial" w:eastAsia="Calibri" w:hAnsi="Arial" w:cs="Arial"/>
          <w:sz w:val="24"/>
          <w:szCs w:val="24"/>
          <w:lang w:val="es-ES_tradnl"/>
        </w:rPr>
        <w:t xml:space="preserve">quién presenta la iniciativa, 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quién lo elaboró y la fecha de entrega. </w:t>
      </w:r>
      <w:r w:rsidR="00F52E92">
        <w:rPr>
          <w:rFonts w:ascii="Arial" w:eastAsia="Calibri" w:hAnsi="Arial" w:cs="Arial"/>
          <w:sz w:val="24"/>
          <w:szCs w:val="24"/>
          <w:lang w:val="es-ES_tradnl"/>
        </w:rPr>
        <w:t>L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>as expresiones “Tema</w:t>
      </w:r>
      <w:r w:rsidR="00F52E92">
        <w:rPr>
          <w:rFonts w:ascii="Arial" w:eastAsia="Calibri" w:hAnsi="Arial" w:cs="Arial"/>
          <w:sz w:val="24"/>
          <w:szCs w:val="24"/>
          <w:lang w:val="es-ES_tradnl"/>
        </w:rPr>
        <w:t>: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>”,</w:t>
      </w:r>
      <w:r w:rsidR="00DD2181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DD2181" w:rsidRPr="00DD2181">
        <w:rPr>
          <w:rFonts w:ascii="Arial" w:eastAsia="Calibri" w:hAnsi="Arial" w:cs="Arial"/>
          <w:sz w:val="24"/>
          <w:szCs w:val="24"/>
          <w:lang w:val="es-ES_tradnl"/>
        </w:rPr>
        <w:t>“</w:t>
      </w:r>
      <w:r w:rsidR="00DD2181">
        <w:rPr>
          <w:rFonts w:ascii="Arial" w:eastAsia="Calibri" w:hAnsi="Arial" w:cs="Arial"/>
          <w:sz w:val="24"/>
          <w:szCs w:val="24"/>
          <w:lang w:val="es-ES_tradnl"/>
        </w:rPr>
        <w:t>Iniciativa de</w:t>
      </w:r>
      <w:r w:rsidR="00F52E92">
        <w:rPr>
          <w:rFonts w:ascii="Arial" w:eastAsia="Calibri" w:hAnsi="Arial" w:cs="Arial"/>
          <w:sz w:val="24"/>
          <w:szCs w:val="24"/>
          <w:lang w:val="es-ES_tradnl"/>
        </w:rPr>
        <w:t>:</w:t>
      </w:r>
      <w:r w:rsidR="00DD2181" w:rsidRPr="00DD2181">
        <w:rPr>
          <w:rFonts w:ascii="Arial" w:eastAsia="Calibri" w:hAnsi="Arial" w:cs="Arial"/>
          <w:sz w:val="24"/>
          <w:szCs w:val="24"/>
          <w:lang w:val="es-ES_tradnl"/>
        </w:rPr>
        <w:t>”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“Elaborado por</w:t>
      </w:r>
      <w:r w:rsidR="00F52E92">
        <w:rPr>
          <w:rFonts w:ascii="Arial" w:eastAsia="Calibri" w:hAnsi="Arial" w:cs="Arial"/>
          <w:sz w:val="24"/>
          <w:szCs w:val="24"/>
          <w:lang w:val="es-ES_tradnl"/>
        </w:rPr>
        <w:t>: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>” y “Fecha</w:t>
      </w:r>
      <w:r w:rsidR="00F52E92">
        <w:rPr>
          <w:rFonts w:ascii="Arial" w:eastAsia="Calibri" w:hAnsi="Arial" w:cs="Arial"/>
          <w:sz w:val="24"/>
          <w:szCs w:val="24"/>
          <w:lang w:val="es-ES_tradnl"/>
        </w:rPr>
        <w:t>: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>”</w:t>
      </w:r>
      <w:r w:rsidR="00F52E92">
        <w:rPr>
          <w:rFonts w:ascii="Arial" w:eastAsia="Calibri" w:hAnsi="Arial" w:cs="Arial"/>
          <w:sz w:val="24"/>
          <w:szCs w:val="24"/>
          <w:lang w:val="es-ES_tradnl"/>
        </w:rPr>
        <w:t xml:space="preserve"> d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>eben ir en negrilla.</w:t>
      </w:r>
    </w:p>
    <w:p w:rsidR="004E73EE" w:rsidRPr="009157E3" w:rsidRDefault="004E73EE" w:rsidP="004E73EE">
      <w:pPr>
        <w:pStyle w:val="Prrafodelista"/>
        <w:numPr>
          <w:ilvl w:val="1"/>
          <w:numId w:val="7"/>
        </w:numPr>
        <w:spacing w:line="20" w:lineRule="atLeast"/>
        <w:ind w:hanging="33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Trazar una línea divisoria entre el encabezado y el título </w:t>
      </w:r>
      <w:r>
        <w:rPr>
          <w:rFonts w:ascii="Arial" w:eastAsia="Calibri" w:hAnsi="Arial" w:cs="Arial"/>
          <w:sz w:val="24"/>
          <w:szCs w:val="24"/>
          <w:lang w:val="es-ES_tradnl"/>
        </w:rPr>
        <w:t>del documento.</w:t>
      </w:r>
    </w:p>
    <w:p w:rsidR="004E73EE" w:rsidRDefault="004E73EE" w:rsidP="004E73EE">
      <w:pPr>
        <w:pStyle w:val="Prrafodelista"/>
        <w:numPr>
          <w:ilvl w:val="1"/>
          <w:numId w:val="7"/>
        </w:numPr>
        <w:spacing w:line="20" w:lineRule="atLeast"/>
        <w:ind w:hanging="33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El título debe estar centrado y en mayúsculas.</w:t>
      </w:r>
    </w:p>
    <w:p w:rsidR="004E73EE" w:rsidRPr="00412F46" w:rsidRDefault="004E73EE" w:rsidP="004E73EE">
      <w:pPr>
        <w:pStyle w:val="Prrafodelista"/>
        <w:numPr>
          <w:ilvl w:val="1"/>
          <w:numId w:val="7"/>
        </w:numPr>
        <w:spacing w:line="20" w:lineRule="atLeast"/>
        <w:ind w:hanging="33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412F46">
        <w:rPr>
          <w:rFonts w:ascii="Arial" w:eastAsia="Calibri" w:hAnsi="Arial" w:cs="Arial"/>
          <w:sz w:val="24"/>
          <w:szCs w:val="24"/>
          <w:lang w:val="es-ES_tradnl"/>
        </w:rPr>
        <w:t xml:space="preserve"> Los documentos deben ser numerados en la parte derecha superior de cada página.</w:t>
      </w:r>
    </w:p>
    <w:p w:rsidR="004E73EE" w:rsidRDefault="004E73EE" w:rsidP="004E73EE">
      <w:pPr>
        <w:pStyle w:val="Prrafodelista"/>
        <w:spacing w:line="20" w:lineRule="atLeast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5D70E5" w:rsidRDefault="005D70E5" w:rsidP="006F3E71">
      <w:pPr>
        <w:pStyle w:val="Prrafodelista"/>
        <w:numPr>
          <w:ilvl w:val="0"/>
          <w:numId w:val="7"/>
        </w:numPr>
        <w:spacing w:line="20" w:lineRule="atLeast"/>
        <w:ind w:hanging="436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b/>
          <w:sz w:val="24"/>
          <w:szCs w:val="24"/>
          <w:lang w:val="es-ES_tradnl"/>
        </w:rPr>
        <w:t>Sobre la elaboración de conceptos de proyectos de acuerdo</w:t>
      </w:r>
    </w:p>
    <w:p w:rsidR="00F52E92" w:rsidRPr="009157E3" w:rsidRDefault="00F52E92" w:rsidP="00F52E92">
      <w:pPr>
        <w:pStyle w:val="Prrafodelista"/>
        <w:spacing w:line="20" w:lineRule="atLeast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DD2181" w:rsidRPr="00B107F1" w:rsidRDefault="007D54C1" w:rsidP="00DD2181">
      <w:pPr>
        <w:pStyle w:val="Prrafodelista"/>
        <w:numPr>
          <w:ilvl w:val="1"/>
          <w:numId w:val="7"/>
        </w:numPr>
        <w:spacing w:line="20" w:lineRule="atLeast"/>
        <w:ind w:hanging="33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B107F1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A7566F" w:rsidRPr="00B107F1">
        <w:rPr>
          <w:rFonts w:ascii="Arial" w:eastAsia="Calibri" w:hAnsi="Arial" w:cs="Arial"/>
          <w:sz w:val="24"/>
          <w:szCs w:val="24"/>
          <w:lang w:val="es-ES_tradnl"/>
        </w:rPr>
        <w:t>Concepto general.</w:t>
      </w:r>
      <w:r w:rsidR="00B107F1" w:rsidRPr="00B107F1">
        <w:rPr>
          <w:rFonts w:ascii="Arial" w:eastAsia="Calibri" w:hAnsi="Arial" w:cs="Arial"/>
          <w:sz w:val="24"/>
          <w:szCs w:val="24"/>
          <w:lang w:val="es-ES_tradnl"/>
        </w:rPr>
        <w:t xml:space="preserve"> (</w:t>
      </w:r>
      <w:r w:rsidR="00DD2181" w:rsidRPr="00B107F1">
        <w:rPr>
          <w:rFonts w:ascii="Arial" w:eastAsia="Calibri" w:hAnsi="Arial" w:cs="Arial"/>
          <w:sz w:val="24"/>
          <w:szCs w:val="24"/>
          <w:lang w:val="es-ES_tradnl"/>
        </w:rPr>
        <w:t>Inclu</w:t>
      </w:r>
      <w:r w:rsidR="00B107F1">
        <w:rPr>
          <w:rFonts w:ascii="Arial" w:eastAsia="Calibri" w:hAnsi="Arial" w:cs="Arial"/>
          <w:sz w:val="24"/>
          <w:szCs w:val="24"/>
          <w:lang w:val="es-ES_tradnl"/>
        </w:rPr>
        <w:t>ir el siguiente cuadro síntesis)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90"/>
        <w:gridCol w:w="4025"/>
        <w:gridCol w:w="1770"/>
        <w:gridCol w:w="1243"/>
      </w:tblGrid>
      <w:tr w:rsidR="00F52E92" w:rsidRPr="00DD2181" w:rsidTr="00F52E92">
        <w:tc>
          <w:tcPr>
            <w:tcW w:w="989" w:type="pct"/>
            <w:vAlign w:val="center"/>
          </w:tcPr>
          <w:p w:rsidR="00F52E92" w:rsidRPr="00DD2181" w:rsidRDefault="00F52E92" w:rsidP="00F52E92">
            <w:pPr>
              <w:spacing w:line="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288" w:type="pct"/>
            <w:vAlign w:val="center"/>
          </w:tcPr>
          <w:p w:rsidR="00F52E92" w:rsidRPr="00DD2181" w:rsidRDefault="00F52E92" w:rsidP="00F52E92">
            <w:pPr>
              <w:spacing w:line="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DD2181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1724" w:type="pct"/>
            <w:gridSpan w:val="2"/>
            <w:vAlign w:val="center"/>
          </w:tcPr>
          <w:p w:rsidR="00F52E92" w:rsidRPr="00DD2181" w:rsidRDefault="00F52E92" w:rsidP="00F52E92">
            <w:pPr>
              <w:spacing w:line="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DD2181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Concepto</w:t>
            </w:r>
          </w:p>
        </w:tc>
      </w:tr>
      <w:tr w:rsidR="00F52E92" w:rsidTr="00F52E92">
        <w:tc>
          <w:tcPr>
            <w:tcW w:w="989" w:type="pct"/>
            <w:vAlign w:val="center"/>
          </w:tcPr>
          <w:p w:rsidR="00F52E92" w:rsidRDefault="00F52E92" w:rsidP="00F52E92">
            <w:pPr>
              <w:spacing w:line="20" w:lineRule="atLeast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Ponente 1</w:t>
            </w:r>
          </w:p>
        </w:tc>
        <w:tc>
          <w:tcPr>
            <w:tcW w:w="2288" w:type="pct"/>
            <w:vAlign w:val="center"/>
          </w:tcPr>
          <w:p w:rsidR="00F52E92" w:rsidRDefault="00F52E92" w:rsidP="00F52E92">
            <w:pPr>
              <w:spacing w:line="20" w:lineRule="atLeast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24" w:type="pct"/>
            <w:gridSpan w:val="2"/>
            <w:vAlign w:val="center"/>
          </w:tcPr>
          <w:p w:rsidR="00F52E92" w:rsidRDefault="00F52E92" w:rsidP="00F52E92">
            <w:pPr>
              <w:spacing w:line="20" w:lineRule="atLeast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Positiv</w:t>
            </w:r>
            <w:r w:rsidR="00B107F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o</w:t>
            </w:r>
          </w:p>
        </w:tc>
      </w:tr>
      <w:tr w:rsidR="00F52E92" w:rsidTr="00F52E92">
        <w:tc>
          <w:tcPr>
            <w:tcW w:w="989" w:type="pct"/>
            <w:vAlign w:val="center"/>
          </w:tcPr>
          <w:p w:rsidR="00F52E92" w:rsidRDefault="00F52E92" w:rsidP="00F52E92">
            <w:pPr>
              <w:spacing w:line="20" w:lineRule="atLeast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Ponente 2</w:t>
            </w:r>
          </w:p>
        </w:tc>
        <w:tc>
          <w:tcPr>
            <w:tcW w:w="2288" w:type="pct"/>
            <w:vAlign w:val="center"/>
          </w:tcPr>
          <w:p w:rsidR="00F52E92" w:rsidRDefault="00F52E92" w:rsidP="00F52E92">
            <w:pPr>
              <w:spacing w:line="20" w:lineRule="atLeast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24" w:type="pct"/>
            <w:gridSpan w:val="2"/>
            <w:vAlign w:val="center"/>
          </w:tcPr>
          <w:p w:rsidR="00F52E92" w:rsidRDefault="00F52E92" w:rsidP="00B107F1">
            <w:pPr>
              <w:spacing w:line="20" w:lineRule="atLeast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Negativ</w:t>
            </w:r>
            <w:r w:rsidR="00B107F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o</w:t>
            </w:r>
          </w:p>
        </w:tc>
      </w:tr>
      <w:tr w:rsidR="00F52E92" w:rsidTr="00F52E92">
        <w:tc>
          <w:tcPr>
            <w:tcW w:w="989" w:type="pct"/>
            <w:vAlign w:val="center"/>
          </w:tcPr>
          <w:p w:rsidR="00F52E92" w:rsidRDefault="00F52E92" w:rsidP="00F52E92">
            <w:pPr>
              <w:spacing w:line="20" w:lineRule="atLeast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Administración</w:t>
            </w:r>
          </w:p>
        </w:tc>
        <w:tc>
          <w:tcPr>
            <w:tcW w:w="2288" w:type="pct"/>
            <w:vAlign w:val="center"/>
          </w:tcPr>
          <w:p w:rsidR="00F52E92" w:rsidRDefault="00F52E92" w:rsidP="00F52E92">
            <w:pPr>
              <w:spacing w:line="20" w:lineRule="atLeast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(Detallar cuáles </w:t>
            </w:r>
            <w:r w:rsidR="002A45B7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entidades </w:t>
            </w: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conceptúan)</w:t>
            </w:r>
          </w:p>
        </w:tc>
        <w:tc>
          <w:tcPr>
            <w:tcW w:w="1724" w:type="pct"/>
            <w:gridSpan w:val="2"/>
            <w:vAlign w:val="center"/>
          </w:tcPr>
          <w:p w:rsidR="00F52E92" w:rsidRDefault="00F52E92" w:rsidP="00F52E92">
            <w:pPr>
              <w:spacing w:line="20" w:lineRule="atLeast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Viable</w:t>
            </w:r>
          </w:p>
          <w:p w:rsidR="00F52E92" w:rsidRDefault="00F52E92" w:rsidP="00F52E92">
            <w:pPr>
              <w:spacing w:line="20" w:lineRule="atLeast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No viable</w:t>
            </w:r>
          </w:p>
        </w:tc>
      </w:tr>
      <w:tr w:rsidR="00F52E92" w:rsidTr="00F52E92">
        <w:tc>
          <w:tcPr>
            <w:tcW w:w="989" w:type="pct"/>
            <w:vMerge w:val="restart"/>
            <w:vAlign w:val="center"/>
          </w:tcPr>
          <w:p w:rsidR="00F52E92" w:rsidRDefault="00F52E92" w:rsidP="00F52E92">
            <w:pPr>
              <w:spacing w:line="20" w:lineRule="atLeast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Viabilidad jurídica</w:t>
            </w:r>
          </w:p>
        </w:tc>
        <w:tc>
          <w:tcPr>
            <w:tcW w:w="2288" w:type="pct"/>
            <w:vMerge w:val="restart"/>
            <w:vAlign w:val="center"/>
          </w:tcPr>
          <w:p w:rsidR="00F52E92" w:rsidRDefault="00F52E92" w:rsidP="00F52E92">
            <w:pPr>
              <w:spacing w:line="20" w:lineRule="atLeast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011" w:type="pct"/>
            <w:vAlign w:val="center"/>
          </w:tcPr>
          <w:p w:rsidR="00F52E92" w:rsidRDefault="00F52E92" w:rsidP="00F52E92">
            <w:pPr>
              <w:spacing w:line="20" w:lineRule="atLeast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Competencia</w:t>
            </w:r>
          </w:p>
        </w:tc>
        <w:tc>
          <w:tcPr>
            <w:tcW w:w="713" w:type="pct"/>
          </w:tcPr>
          <w:p w:rsidR="00F52E92" w:rsidRDefault="00F52E92" w:rsidP="00F52E92">
            <w:pPr>
              <w:spacing w:line="20" w:lineRule="atLeast"/>
              <w:jc w:val="center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Si</w:t>
            </w:r>
          </w:p>
        </w:tc>
      </w:tr>
      <w:tr w:rsidR="00F52E92" w:rsidTr="00F52E92">
        <w:tc>
          <w:tcPr>
            <w:tcW w:w="989" w:type="pct"/>
            <w:vMerge/>
            <w:vAlign w:val="center"/>
          </w:tcPr>
          <w:p w:rsidR="00F52E92" w:rsidRDefault="00F52E92" w:rsidP="00F52E92">
            <w:pPr>
              <w:spacing w:line="20" w:lineRule="atLeast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88" w:type="pct"/>
            <w:vMerge/>
            <w:vAlign w:val="center"/>
          </w:tcPr>
          <w:p w:rsidR="00F52E92" w:rsidRDefault="00F52E92" w:rsidP="00F52E92">
            <w:pPr>
              <w:spacing w:line="20" w:lineRule="atLeast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011" w:type="pct"/>
            <w:vAlign w:val="center"/>
          </w:tcPr>
          <w:p w:rsidR="00F52E92" w:rsidRDefault="00F52E92" w:rsidP="00F52E92">
            <w:pPr>
              <w:spacing w:line="20" w:lineRule="atLeast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Legalidad</w:t>
            </w:r>
          </w:p>
        </w:tc>
        <w:tc>
          <w:tcPr>
            <w:tcW w:w="713" w:type="pct"/>
          </w:tcPr>
          <w:p w:rsidR="00F52E92" w:rsidRDefault="00F52E92" w:rsidP="00F52E92">
            <w:pPr>
              <w:spacing w:line="20" w:lineRule="atLeast"/>
              <w:jc w:val="center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No</w:t>
            </w:r>
          </w:p>
        </w:tc>
      </w:tr>
      <w:tr w:rsidR="00F52E92" w:rsidTr="00F52E92">
        <w:tc>
          <w:tcPr>
            <w:tcW w:w="989" w:type="pct"/>
            <w:vAlign w:val="center"/>
          </w:tcPr>
          <w:p w:rsidR="00F52E92" w:rsidRDefault="00F52E92" w:rsidP="00F52E92">
            <w:pPr>
              <w:spacing w:line="20" w:lineRule="atLeast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Concepto general</w:t>
            </w:r>
          </w:p>
        </w:tc>
        <w:tc>
          <w:tcPr>
            <w:tcW w:w="2288" w:type="pct"/>
            <w:vAlign w:val="center"/>
          </w:tcPr>
          <w:p w:rsidR="00F52E92" w:rsidRDefault="00F52E92" w:rsidP="00F52E92">
            <w:pPr>
              <w:spacing w:line="20" w:lineRule="atLeast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Quién responde por el concepto</w:t>
            </w:r>
          </w:p>
        </w:tc>
        <w:tc>
          <w:tcPr>
            <w:tcW w:w="1724" w:type="pct"/>
            <w:gridSpan w:val="2"/>
            <w:vAlign w:val="center"/>
          </w:tcPr>
          <w:p w:rsidR="00F52E92" w:rsidRDefault="00F52E92" w:rsidP="00F52E92">
            <w:pPr>
              <w:spacing w:line="20" w:lineRule="atLeast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Viable sin observaciones</w:t>
            </w:r>
          </w:p>
          <w:p w:rsidR="00F52E92" w:rsidRDefault="00F52E92" w:rsidP="00F52E92">
            <w:pPr>
              <w:spacing w:line="20" w:lineRule="atLeast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Viable con observaciones</w:t>
            </w:r>
            <w:r w:rsidR="00B107F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F52E92" w:rsidRDefault="00F52E92" w:rsidP="00F52E92">
            <w:pPr>
              <w:spacing w:line="20" w:lineRule="atLeast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No viable</w:t>
            </w:r>
          </w:p>
        </w:tc>
      </w:tr>
    </w:tbl>
    <w:p w:rsidR="00DD2181" w:rsidRPr="00DD2181" w:rsidRDefault="00DD2181" w:rsidP="00DD2181">
      <w:pPr>
        <w:spacing w:line="20" w:lineRule="atLeast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FF550A" w:rsidRPr="00D379D3" w:rsidRDefault="007D54C1" w:rsidP="006F3E71">
      <w:pPr>
        <w:pStyle w:val="Prrafodelista"/>
        <w:numPr>
          <w:ilvl w:val="1"/>
          <w:numId w:val="7"/>
        </w:numPr>
        <w:spacing w:line="20" w:lineRule="atLeast"/>
        <w:ind w:hanging="33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B03A2D">
        <w:rPr>
          <w:rFonts w:ascii="Arial" w:eastAsia="Calibri" w:hAnsi="Arial" w:cs="Arial"/>
          <w:sz w:val="24"/>
          <w:szCs w:val="24"/>
          <w:lang w:val="es-ES_tradnl"/>
        </w:rPr>
        <w:t>Síntesis del proyecto</w:t>
      </w:r>
      <w:r w:rsidR="00430FAE" w:rsidRPr="00D379D3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5D70E5" w:rsidRDefault="00D379D3" w:rsidP="00D379D3">
      <w:pPr>
        <w:pStyle w:val="Prrafodelista"/>
        <w:numPr>
          <w:ilvl w:val="2"/>
          <w:numId w:val="7"/>
        </w:numPr>
        <w:spacing w:line="20" w:lineRule="atLeast"/>
        <w:ind w:hanging="229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Objetivo del proyecto</w:t>
      </w:r>
      <w:r w:rsidR="00D4293E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D379D3" w:rsidRPr="00D379D3" w:rsidRDefault="00D4293E" w:rsidP="00D379D3">
      <w:pPr>
        <w:pStyle w:val="Prrafodelista"/>
        <w:numPr>
          <w:ilvl w:val="2"/>
          <w:numId w:val="7"/>
        </w:numPr>
        <w:spacing w:line="20" w:lineRule="atLeast"/>
        <w:ind w:hanging="229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J</w:t>
      </w:r>
      <w:r w:rsidR="00A7566F">
        <w:rPr>
          <w:rFonts w:ascii="Arial" w:eastAsia="Calibri" w:hAnsi="Arial" w:cs="Arial"/>
          <w:sz w:val="24"/>
          <w:szCs w:val="24"/>
          <w:lang w:val="es-ES_tradnl"/>
        </w:rPr>
        <w:t>ustificación del proyecto</w:t>
      </w:r>
      <w:r w:rsidR="00D379D3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1501EA" w:rsidRDefault="001501EA" w:rsidP="00412F46">
      <w:pPr>
        <w:pStyle w:val="Prrafodelista"/>
        <w:numPr>
          <w:ilvl w:val="2"/>
          <w:numId w:val="7"/>
        </w:numPr>
        <w:spacing w:line="20" w:lineRule="atLeast"/>
        <w:ind w:left="1418" w:hanging="567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Contextualización del proyecto (</w:t>
      </w:r>
      <w:r w:rsidR="00EF781D">
        <w:rPr>
          <w:rFonts w:ascii="Arial" w:eastAsia="Calibri" w:hAnsi="Arial" w:cs="Arial"/>
          <w:sz w:val="24"/>
          <w:szCs w:val="24"/>
          <w:lang w:val="es-ES_tradnl"/>
        </w:rPr>
        <w:t>cronología normativa).</w:t>
      </w:r>
      <w:r w:rsidR="00412F46"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</w:p>
    <w:p w:rsidR="00B03A2D" w:rsidRPr="00EF781D" w:rsidRDefault="00EF781D" w:rsidP="00EF781D">
      <w:pPr>
        <w:pStyle w:val="Prrafodelista"/>
        <w:numPr>
          <w:ilvl w:val="2"/>
          <w:numId w:val="7"/>
        </w:numPr>
        <w:spacing w:line="20" w:lineRule="atLeast"/>
        <w:ind w:left="1418" w:hanging="567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Proyectos de acuerdo anteriores: número, fecha, autor, ponentes y sentido (negativa o positiva).</w:t>
      </w:r>
    </w:p>
    <w:p w:rsidR="006B3D66" w:rsidRPr="009157E3" w:rsidRDefault="00412F46" w:rsidP="006F3E71">
      <w:pPr>
        <w:pStyle w:val="Prrafodelista"/>
        <w:numPr>
          <w:ilvl w:val="1"/>
          <w:numId w:val="7"/>
        </w:numPr>
        <w:spacing w:line="20" w:lineRule="atLeast"/>
        <w:ind w:hanging="33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5D70E5" w:rsidRPr="009157E3">
        <w:rPr>
          <w:rFonts w:ascii="Arial" w:eastAsia="Calibri" w:hAnsi="Arial" w:cs="Arial"/>
          <w:sz w:val="24"/>
          <w:szCs w:val="24"/>
          <w:lang w:val="es-ES_tradnl"/>
        </w:rPr>
        <w:t>Análisis</w:t>
      </w:r>
      <w:r w:rsidR="00430FAE"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de las</w:t>
      </w:r>
      <w:r w:rsidR="005D70E5"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ponencias</w:t>
      </w:r>
    </w:p>
    <w:p w:rsidR="00242C47" w:rsidRPr="009157E3" w:rsidRDefault="001501EA" w:rsidP="006F3E71">
      <w:pPr>
        <w:pStyle w:val="Prrafodelista"/>
        <w:numPr>
          <w:ilvl w:val="2"/>
          <w:numId w:val="7"/>
        </w:numPr>
        <w:spacing w:line="20" w:lineRule="atLeast"/>
        <w:ind w:left="1560" w:hanging="709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Síntesis del concepto de la ponencia.</w:t>
      </w:r>
    </w:p>
    <w:p w:rsidR="00430FAE" w:rsidRDefault="00430FAE" w:rsidP="006F3E71">
      <w:pPr>
        <w:pStyle w:val="Prrafodelista"/>
        <w:numPr>
          <w:ilvl w:val="1"/>
          <w:numId w:val="7"/>
        </w:numPr>
        <w:spacing w:line="20" w:lineRule="atLeast"/>
        <w:ind w:hanging="33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Análisis de </w:t>
      </w:r>
      <w:r w:rsidR="009E239F">
        <w:rPr>
          <w:rFonts w:ascii="Arial" w:eastAsia="Calibri" w:hAnsi="Arial" w:cs="Arial"/>
          <w:sz w:val="24"/>
          <w:szCs w:val="24"/>
          <w:lang w:val="es-ES_tradnl"/>
        </w:rPr>
        <w:t xml:space="preserve">los 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>c</w:t>
      </w:r>
      <w:r w:rsidR="00F5507C">
        <w:rPr>
          <w:rFonts w:ascii="Arial" w:eastAsia="Calibri" w:hAnsi="Arial" w:cs="Arial"/>
          <w:sz w:val="24"/>
          <w:szCs w:val="24"/>
          <w:lang w:val="es-ES_tradnl"/>
        </w:rPr>
        <w:t>omentarios de la Administración (especificar la viabilidad que le da cada entidad).</w:t>
      </w:r>
    </w:p>
    <w:p w:rsidR="00F5507C" w:rsidRDefault="00F5507C" w:rsidP="006F3E71">
      <w:pPr>
        <w:pStyle w:val="Prrafodelista"/>
        <w:numPr>
          <w:ilvl w:val="1"/>
          <w:numId w:val="7"/>
        </w:numPr>
        <w:spacing w:line="20" w:lineRule="atLeast"/>
        <w:ind w:hanging="33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 xml:space="preserve"> Análisis jurídico.</w:t>
      </w:r>
    </w:p>
    <w:p w:rsidR="001501EA" w:rsidRDefault="001501EA" w:rsidP="006F3E71">
      <w:pPr>
        <w:pStyle w:val="Prrafodelista"/>
        <w:numPr>
          <w:ilvl w:val="1"/>
          <w:numId w:val="7"/>
        </w:numPr>
        <w:spacing w:line="20" w:lineRule="atLeast"/>
        <w:ind w:hanging="33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 xml:space="preserve"> Resumen del marco fiscal planteado por</w:t>
      </w:r>
      <w:r w:rsidR="00F5507C">
        <w:rPr>
          <w:rFonts w:ascii="Arial" w:eastAsia="Calibri" w:hAnsi="Arial" w:cs="Arial"/>
          <w:sz w:val="24"/>
          <w:szCs w:val="24"/>
          <w:lang w:val="es-ES_tradnl"/>
        </w:rPr>
        <w:t>: autor, ponentes y Administración.</w:t>
      </w:r>
    </w:p>
    <w:p w:rsidR="001501EA" w:rsidRPr="00F5507C" w:rsidRDefault="00F5507C" w:rsidP="00F5507C">
      <w:pPr>
        <w:pStyle w:val="Prrafodelista"/>
        <w:numPr>
          <w:ilvl w:val="1"/>
          <w:numId w:val="7"/>
        </w:numPr>
        <w:spacing w:line="20" w:lineRule="atLeast"/>
        <w:ind w:hanging="33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 xml:space="preserve"> Cuadro comparativo de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las </w:t>
      </w:r>
      <w:r w:rsidRPr="00E50A24">
        <w:rPr>
          <w:rFonts w:ascii="Arial" w:eastAsia="Calibri" w:hAnsi="Arial" w:cs="Arial"/>
          <w:sz w:val="24"/>
          <w:szCs w:val="24"/>
          <w:lang w:val="es-ES_tradnl"/>
        </w:rPr>
        <w:t>modificaciones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al articulado</w:t>
      </w:r>
      <w:r w:rsidR="000833B2">
        <w:rPr>
          <w:rFonts w:ascii="Arial" w:eastAsia="Calibri" w:hAnsi="Arial" w:cs="Arial"/>
          <w:sz w:val="24"/>
          <w:szCs w:val="24"/>
          <w:lang w:val="es-ES_tradnl"/>
        </w:rPr>
        <w:t xml:space="preserve"> (si las hay) o el articulado propuesto por el autor.</w:t>
      </w:r>
    </w:p>
    <w:p w:rsidR="005D70E5" w:rsidRPr="009157E3" w:rsidRDefault="007D54C1" w:rsidP="006F3E71">
      <w:pPr>
        <w:pStyle w:val="Prrafodelista"/>
        <w:numPr>
          <w:ilvl w:val="1"/>
          <w:numId w:val="7"/>
        </w:numPr>
        <w:spacing w:line="20" w:lineRule="atLeast"/>
        <w:ind w:hanging="33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5D70E5" w:rsidRPr="009157E3">
        <w:rPr>
          <w:rFonts w:ascii="Arial" w:eastAsia="Calibri" w:hAnsi="Arial" w:cs="Arial"/>
          <w:sz w:val="24"/>
          <w:szCs w:val="24"/>
          <w:lang w:val="es-ES_tradnl"/>
        </w:rPr>
        <w:t>Búsqueda de información adicional</w:t>
      </w:r>
      <w:r w:rsidR="00430FAE" w:rsidRPr="009157E3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5D70E5" w:rsidRPr="009157E3" w:rsidRDefault="007D54C1" w:rsidP="006F3E71">
      <w:pPr>
        <w:pStyle w:val="Prrafodelista"/>
        <w:numPr>
          <w:ilvl w:val="2"/>
          <w:numId w:val="7"/>
        </w:numPr>
        <w:spacing w:line="20" w:lineRule="atLeast"/>
        <w:ind w:hanging="229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5D70E5" w:rsidRPr="009157E3">
        <w:rPr>
          <w:rFonts w:ascii="Arial" w:eastAsia="Calibri" w:hAnsi="Arial" w:cs="Arial"/>
          <w:sz w:val="24"/>
          <w:szCs w:val="24"/>
          <w:lang w:val="es-ES_tradnl"/>
        </w:rPr>
        <w:t>Estado del arte del tema</w:t>
      </w:r>
      <w:r w:rsidR="00430FAE" w:rsidRPr="009157E3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5D70E5" w:rsidRPr="009157E3" w:rsidRDefault="007D54C1" w:rsidP="006F3E71">
      <w:pPr>
        <w:pStyle w:val="Prrafodelista"/>
        <w:numPr>
          <w:ilvl w:val="2"/>
          <w:numId w:val="7"/>
        </w:numPr>
        <w:spacing w:line="20" w:lineRule="atLeast"/>
        <w:ind w:hanging="229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5D70E5" w:rsidRPr="009157E3">
        <w:rPr>
          <w:rFonts w:ascii="Arial" w:eastAsia="Calibri" w:hAnsi="Arial" w:cs="Arial"/>
          <w:sz w:val="24"/>
          <w:szCs w:val="24"/>
          <w:lang w:val="es-ES_tradnl"/>
        </w:rPr>
        <w:t>Experiencias exitosas nacionales</w:t>
      </w:r>
      <w:r w:rsidR="00FF550A"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(si son necesarias)</w:t>
      </w:r>
      <w:r w:rsidR="00430FAE" w:rsidRPr="009157E3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5D70E5" w:rsidRPr="009157E3" w:rsidRDefault="007D54C1" w:rsidP="006F3E71">
      <w:pPr>
        <w:pStyle w:val="Prrafodelista"/>
        <w:numPr>
          <w:ilvl w:val="2"/>
          <w:numId w:val="7"/>
        </w:numPr>
        <w:spacing w:line="20" w:lineRule="atLeast"/>
        <w:ind w:hanging="229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5D70E5" w:rsidRPr="009157E3">
        <w:rPr>
          <w:rFonts w:ascii="Arial" w:eastAsia="Calibri" w:hAnsi="Arial" w:cs="Arial"/>
          <w:sz w:val="24"/>
          <w:szCs w:val="24"/>
          <w:lang w:val="es-ES_tradnl"/>
        </w:rPr>
        <w:t>Experiencias exitosas internacionales</w:t>
      </w:r>
      <w:r w:rsidR="00FF550A"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(si son necesarias)</w:t>
      </w:r>
      <w:r w:rsidR="00430FAE" w:rsidRPr="009157E3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5D70E5" w:rsidRDefault="007D54C1" w:rsidP="006F3E71">
      <w:pPr>
        <w:pStyle w:val="Prrafodelista"/>
        <w:numPr>
          <w:ilvl w:val="2"/>
          <w:numId w:val="7"/>
        </w:numPr>
        <w:spacing w:line="20" w:lineRule="atLeast"/>
        <w:ind w:hanging="229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lastRenderedPageBreak/>
        <w:t xml:space="preserve"> </w:t>
      </w:r>
      <w:r w:rsidR="00430FAE" w:rsidRPr="009157E3">
        <w:rPr>
          <w:rFonts w:ascii="Arial" w:eastAsia="Calibri" w:hAnsi="Arial" w:cs="Arial"/>
          <w:sz w:val="24"/>
          <w:szCs w:val="24"/>
          <w:lang w:val="es-ES_tradnl"/>
        </w:rPr>
        <w:t>Análisis de medios.</w:t>
      </w:r>
    </w:p>
    <w:p w:rsidR="00A7566F" w:rsidRDefault="00A7566F" w:rsidP="00A7566F">
      <w:pPr>
        <w:pStyle w:val="Prrafodelista"/>
        <w:spacing w:line="20" w:lineRule="atLeast"/>
        <w:ind w:left="108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A7566F" w:rsidRPr="00A7566F" w:rsidRDefault="00A7566F" w:rsidP="00A7566F">
      <w:pPr>
        <w:pStyle w:val="Prrafodelista"/>
        <w:numPr>
          <w:ilvl w:val="0"/>
          <w:numId w:val="7"/>
        </w:numPr>
        <w:spacing w:line="20" w:lineRule="atLeast"/>
        <w:ind w:hanging="436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A7566F">
        <w:rPr>
          <w:rFonts w:ascii="Arial" w:eastAsia="Calibri" w:hAnsi="Arial" w:cs="Arial"/>
          <w:b/>
          <w:sz w:val="24"/>
          <w:szCs w:val="24"/>
          <w:lang w:val="es-ES_tradnl"/>
        </w:rPr>
        <w:t>Sobre la elaboración de conceptos de proyect</w:t>
      </w:r>
      <w:r>
        <w:rPr>
          <w:rFonts w:ascii="Arial" w:eastAsia="Calibri" w:hAnsi="Arial" w:cs="Arial"/>
          <w:b/>
          <w:sz w:val="24"/>
          <w:szCs w:val="24"/>
          <w:lang w:val="es-ES_tradnl"/>
        </w:rPr>
        <w:t>os de acuerdo en segundo debate</w:t>
      </w:r>
    </w:p>
    <w:p w:rsidR="005D70E5" w:rsidRDefault="005D70E5" w:rsidP="006F3E71">
      <w:pPr>
        <w:pStyle w:val="Prrafodelista"/>
        <w:spacing w:line="20" w:lineRule="atLeast"/>
        <w:ind w:left="792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4E73EE" w:rsidRDefault="004E73EE" w:rsidP="006F3E71">
      <w:pPr>
        <w:pStyle w:val="Prrafodelista"/>
        <w:spacing w:line="20" w:lineRule="atLeast"/>
        <w:ind w:left="792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Nota: Revisar cuidadosamente</w:t>
      </w:r>
      <w:r w:rsidR="00382586">
        <w:rPr>
          <w:rFonts w:ascii="Arial" w:eastAsia="Calibri" w:hAnsi="Arial" w:cs="Arial"/>
          <w:sz w:val="24"/>
          <w:szCs w:val="24"/>
          <w:lang w:val="es-ES_tradnl"/>
        </w:rPr>
        <w:t xml:space="preserve"> y actualizar el documento de acuerdo</w:t>
      </w:r>
      <w:r w:rsidR="00CA4B9D">
        <w:rPr>
          <w:rFonts w:ascii="Arial" w:eastAsia="Calibri" w:hAnsi="Arial" w:cs="Arial"/>
          <w:sz w:val="24"/>
          <w:szCs w:val="24"/>
          <w:lang w:val="es-ES_tradnl"/>
        </w:rPr>
        <w:t xml:space="preserve"> a</w:t>
      </w:r>
      <w:r>
        <w:rPr>
          <w:rFonts w:ascii="Arial" w:eastAsia="Calibri" w:hAnsi="Arial" w:cs="Arial"/>
          <w:sz w:val="24"/>
          <w:szCs w:val="24"/>
          <w:lang w:val="es-ES_tradnl"/>
        </w:rPr>
        <w:t>l nuevo articulado y</w:t>
      </w:r>
      <w:r w:rsidR="00CA4B9D">
        <w:rPr>
          <w:rFonts w:ascii="Arial" w:eastAsia="Calibri" w:hAnsi="Arial" w:cs="Arial"/>
          <w:sz w:val="24"/>
          <w:szCs w:val="24"/>
          <w:lang w:val="es-ES_tradnl"/>
        </w:rPr>
        <w:t xml:space="preserve"> a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 la discusión surtida en primer debate.</w:t>
      </w:r>
    </w:p>
    <w:p w:rsidR="008B73C7" w:rsidRDefault="008B73C7" w:rsidP="006F3E71">
      <w:pPr>
        <w:pStyle w:val="Prrafodelista"/>
        <w:spacing w:line="20" w:lineRule="atLeast"/>
        <w:ind w:left="792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4E73EE" w:rsidRDefault="004E73EE" w:rsidP="004E73EE">
      <w:pPr>
        <w:pStyle w:val="Prrafodelista"/>
        <w:numPr>
          <w:ilvl w:val="1"/>
          <w:numId w:val="7"/>
        </w:numPr>
        <w:spacing w:line="20" w:lineRule="atLeast"/>
        <w:ind w:hanging="33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Concepto general.</w:t>
      </w:r>
    </w:p>
    <w:p w:rsidR="008B73C7" w:rsidRPr="008B73C7" w:rsidRDefault="008B73C7" w:rsidP="00CA4B9D">
      <w:pPr>
        <w:pStyle w:val="Prrafodelista"/>
        <w:numPr>
          <w:ilvl w:val="1"/>
          <w:numId w:val="7"/>
        </w:numPr>
        <w:spacing w:line="20" w:lineRule="atLeast"/>
        <w:ind w:hanging="33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 xml:space="preserve"> Síntesis de la discusión surtida en primer debate y los cambios respectivos al articulado</w:t>
      </w:r>
    </w:p>
    <w:p w:rsidR="004E73EE" w:rsidRPr="00D379D3" w:rsidRDefault="004E73EE" w:rsidP="004E73EE">
      <w:pPr>
        <w:pStyle w:val="Prrafodelista"/>
        <w:numPr>
          <w:ilvl w:val="1"/>
          <w:numId w:val="7"/>
        </w:numPr>
        <w:spacing w:line="20" w:lineRule="atLeast"/>
        <w:ind w:hanging="33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Síntesis del proyecto</w:t>
      </w:r>
      <w:r w:rsidRPr="00D379D3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4E73EE" w:rsidRDefault="004E73EE" w:rsidP="004E73EE">
      <w:pPr>
        <w:pStyle w:val="Prrafodelista"/>
        <w:numPr>
          <w:ilvl w:val="2"/>
          <w:numId w:val="7"/>
        </w:numPr>
        <w:spacing w:line="20" w:lineRule="atLeast"/>
        <w:ind w:hanging="229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Objetivo del proyecto.</w:t>
      </w:r>
    </w:p>
    <w:p w:rsidR="004E73EE" w:rsidRPr="00D379D3" w:rsidRDefault="004E73EE" w:rsidP="004E73EE">
      <w:pPr>
        <w:pStyle w:val="Prrafodelista"/>
        <w:numPr>
          <w:ilvl w:val="2"/>
          <w:numId w:val="7"/>
        </w:numPr>
        <w:spacing w:line="20" w:lineRule="atLeast"/>
        <w:ind w:hanging="229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Justificación del proyecto.</w:t>
      </w:r>
    </w:p>
    <w:p w:rsidR="004E73EE" w:rsidRDefault="004E73EE" w:rsidP="004E73EE">
      <w:pPr>
        <w:pStyle w:val="Prrafodelista"/>
        <w:numPr>
          <w:ilvl w:val="2"/>
          <w:numId w:val="7"/>
        </w:numPr>
        <w:spacing w:line="20" w:lineRule="atLeast"/>
        <w:ind w:left="1418" w:hanging="567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Contextualización del proyecto (cronología normativa).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</w:p>
    <w:p w:rsidR="004E73EE" w:rsidRPr="00EF781D" w:rsidRDefault="004E73EE" w:rsidP="004E73EE">
      <w:pPr>
        <w:pStyle w:val="Prrafodelista"/>
        <w:numPr>
          <w:ilvl w:val="2"/>
          <w:numId w:val="7"/>
        </w:numPr>
        <w:spacing w:line="20" w:lineRule="atLeast"/>
        <w:ind w:left="1418" w:hanging="567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Proyectos de acuerdo anteriores: número, fecha, autor, ponentes y sentido (negativa o positiva).</w:t>
      </w:r>
    </w:p>
    <w:p w:rsidR="004E73EE" w:rsidRPr="009157E3" w:rsidRDefault="004E73EE" w:rsidP="004E73EE">
      <w:pPr>
        <w:pStyle w:val="Prrafodelista"/>
        <w:numPr>
          <w:ilvl w:val="1"/>
          <w:numId w:val="7"/>
        </w:numPr>
        <w:spacing w:line="20" w:lineRule="atLeast"/>
        <w:ind w:hanging="33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>Análisis de las ponencias</w:t>
      </w:r>
    </w:p>
    <w:p w:rsidR="004E73EE" w:rsidRPr="009157E3" w:rsidRDefault="004E73EE" w:rsidP="004E73EE">
      <w:pPr>
        <w:pStyle w:val="Prrafodelista"/>
        <w:numPr>
          <w:ilvl w:val="2"/>
          <w:numId w:val="7"/>
        </w:numPr>
        <w:spacing w:line="20" w:lineRule="atLeast"/>
        <w:ind w:left="1560" w:hanging="709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Síntesis del concepto de la ponencia.</w:t>
      </w:r>
    </w:p>
    <w:p w:rsidR="004E73EE" w:rsidRDefault="004E73EE" w:rsidP="004E73EE">
      <w:pPr>
        <w:pStyle w:val="Prrafodelista"/>
        <w:numPr>
          <w:ilvl w:val="1"/>
          <w:numId w:val="7"/>
        </w:numPr>
        <w:spacing w:line="20" w:lineRule="atLeast"/>
        <w:ind w:hanging="33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Análisis de 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los 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>c</w:t>
      </w:r>
      <w:r>
        <w:rPr>
          <w:rFonts w:ascii="Arial" w:eastAsia="Calibri" w:hAnsi="Arial" w:cs="Arial"/>
          <w:sz w:val="24"/>
          <w:szCs w:val="24"/>
          <w:lang w:val="es-ES_tradnl"/>
        </w:rPr>
        <w:t>omentarios de la Administración (especificar la viabilidad que le da cada entidad).</w:t>
      </w:r>
    </w:p>
    <w:p w:rsidR="004E73EE" w:rsidRDefault="004E73EE" w:rsidP="004E73EE">
      <w:pPr>
        <w:pStyle w:val="Prrafodelista"/>
        <w:numPr>
          <w:ilvl w:val="1"/>
          <w:numId w:val="7"/>
        </w:numPr>
        <w:spacing w:line="20" w:lineRule="atLeast"/>
        <w:ind w:hanging="33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 xml:space="preserve"> Análisis jurídico.</w:t>
      </w:r>
    </w:p>
    <w:p w:rsidR="004E73EE" w:rsidRDefault="004E73EE" w:rsidP="004E73EE">
      <w:pPr>
        <w:pStyle w:val="Prrafodelista"/>
        <w:numPr>
          <w:ilvl w:val="1"/>
          <w:numId w:val="7"/>
        </w:numPr>
        <w:spacing w:line="20" w:lineRule="atLeast"/>
        <w:ind w:hanging="33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 xml:space="preserve"> Resumen del marco fiscal planteado por: autor, ponentes y Administración.</w:t>
      </w:r>
    </w:p>
    <w:p w:rsidR="004E73EE" w:rsidRPr="009157E3" w:rsidRDefault="004E73EE" w:rsidP="004E73EE">
      <w:pPr>
        <w:pStyle w:val="Prrafodelista"/>
        <w:numPr>
          <w:ilvl w:val="1"/>
          <w:numId w:val="7"/>
        </w:numPr>
        <w:spacing w:line="20" w:lineRule="atLeast"/>
        <w:ind w:hanging="33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Búsqueda de información adicional.</w:t>
      </w:r>
    </w:p>
    <w:p w:rsidR="004E73EE" w:rsidRPr="009157E3" w:rsidRDefault="004E73EE" w:rsidP="004E73EE">
      <w:pPr>
        <w:pStyle w:val="Prrafodelista"/>
        <w:numPr>
          <w:ilvl w:val="2"/>
          <w:numId w:val="7"/>
        </w:numPr>
        <w:spacing w:line="20" w:lineRule="atLeast"/>
        <w:ind w:hanging="229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Estado del arte del tema.</w:t>
      </w:r>
    </w:p>
    <w:p w:rsidR="004E73EE" w:rsidRPr="009157E3" w:rsidRDefault="004E73EE" w:rsidP="004E73EE">
      <w:pPr>
        <w:pStyle w:val="Prrafodelista"/>
        <w:numPr>
          <w:ilvl w:val="2"/>
          <w:numId w:val="7"/>
        </w:numPr>
        <w:spacing w:line="20" w:lineRule="atLeast"/>
        <w:ind w:hanging="229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Experiencias exitosas nacionales (si son necesarias).</w:t>
      </w:r>
    </w:p>
    <w:p w:rsidR="004E73EE" w:rsidRPr="009157E3" w:rsidRDefault="004E73EE" w:rsidP="004E73EE">
      <w:pPr>
        <w:pStyle w:val="Prrafodelista"/>
        <w:numPr>
          <w:ilvl w:val="2"/>
          <w:numId w:val="7"/>
        </w:numPr>
        <w:spacing w:line="20" w:lineRule="atLeast"/>
        <w:ind w:hanging="229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Experiencias exitosas internacionales (si son necesarias).</w:t>
      </w:r>
    </w:p>
    <w:p w:rsidR="004E73EE" w:rsidRDefault="004E73EE" w:rsidP="004E73EE">
      <w:pPr>
        <w:pStyle w:val="Prrafodelista"/>
        <w:numPr>
          <w:ilvl w:val="2"/>
          <w:numId w:val="7"/>
        </w:numPr>
        <w:spacing w:line="20" w:lineRule="atLeast"/>
        <w:ind w:hanging="229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Análisis de medios.</w:t>
      </w:r>
    </w:p>
    <w:p w:rsidR="00A7566F" w:rsidRPr="009157E3" w:rsidRDefault="00A7566F" w:rsidP="006F3E71">
      <w:pPr>
        <w:pStyle w:val="Prrafodelista"/>
        <w:spacing w:line="20" w:lineRule="atLeast"/>
        <w:ind w:left="792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5D70E5" w:rsidRPr="009157E3" w:rsidRDefault="005D70E5" w:rsidP="006F3E71">
      <w:pPr>
        <w:pStyle w:val="Prrafodelista"/>
        <w:numPr>
          <w:ilvl w:val="0"/>
          <w:numId w:val="7"/>
        </w:numPr>
        <w:spacing w:line="20" w:lineRule="atLeast"/>
        <w:ind w:hanging="436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b/>
          <w:sz w:val="24"/>
          <w:szCs w:val="24"/>
          <w:lang w:val="es-ES_tradnl"/>
        </w:rPr>
        <w:t>Sobre la elaboración de conceptos de proposiciones</w:t>
      </w:r>
    </w:p>
    <w:p w:rsidR="00EC2F3B" w:rsidRPr="009157E3" w:rsidRDefault="009B416F" w:rsidP="006F3E71">
      <w:pPr>
        <w:pStyle w:val="Prrafodelista"/>
        <w:numPr>
          <w:ilvl w:val="1"/>
          <w:numId w:val="7"/>
        </w:numPr>
        <w:spacing w:line="20" w:lineRule="atLeast"/>
        <w:ind w:hanging="33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9F1A9E">
        <w:rPr>
          <w:rFonts w:ascii="Arial" w:eastAsia="Calibri" w:hAnsi="Arial" w:cs="Arial"/>
          <w:sz w:val="24"/>
          <w:szCs w:val="24"/>
          <w:lang w:val="es-ES_tradnl"/>
        </w:rPr>
        <w:t>Concepto general.</w:t>
      </w:r>
    </w:p>
    <w:p w:rsidR="005D70E5" w:rsidRPr="009F1A9E" w:rsidRDefault="009B416F" w:rsidP="009F1A9E">
      <w:pPr>
        <w:pStyle w:val="Prrafodelista"/>
        <w:numPr>
          <w:ilvl w:val="1"/>
          <w:numId w:val="7"/>
        </w:numPr>
        <w:spacing w:line="20" w:lineRule="atLeast"/>
        <w:ind w:hanging="33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9F1A9E">
        <w:rPr>
          <w:rFonts w:ascii="Arial" w:eastAsia="Calibri" w:hAnsi="Arial" w:cs="Arial"/>
          <w:sz w:val="24"/>
          <w:szCs w:val="24"/>
          <w:lang w:val="es-ES_tradnl"/>
        </w:rPr>
        <w:t>Síntesis de la proposición</w:t>
      </w:r>
      <w:r w:rsidR="00430FAE" w:rsidRPr="008B73C7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5D70E5" w:rsidRPr="009157E3" w:rsidRDefault="009B416F" w:rsidP="006F3E71">
      <w:pPr>
        <w:pStyle w:val="Prrafodelista"/>
        <w:numPr>
          <w:ilvl w:val="1"/>
          <w:numId w:val="7"/>
        </w:numPr>
        <w:spacing w:line="20" w:lineRule="atLeast"/>
        <w:ind w:hanging="33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430FAE" w:rsidRPr="009157E3">
        <w:rPr>
          <w:rFonts w:ascii="Arial" w:eastAsia="Calibri" w:hAnsi="Arial" w:cs="Arial"/>
          <w:sz w:val="24"/>
          <w:szCs w:val="24"/>
          <w:lang w:val="es-ES_tradnl"/>
        </w:rPr>
        <w:t>Análisis de respuestas de la A</w:t>
      </w:r>
      <w:r w:rsidR="005D70E5" w:rsidRPr="009157E3">
        <w:rPr>
          <w:rFonts w:ascii="Arial" w:eastAsia="Calibri" w:hAnsi="Arial" w:cs="Arial"/>
          <w:sz w:val="24"/>
          <w:szCs w:val="24"/>
          <w:lang w:val="es-ES_tradnl"/>
        </w:rPr>
        <w:t>dministración</w:t>
      </w:r>
      <w:r w:rsidR="00430FAE" w:rsidRPr="009157E3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5D70E5" w:rsidRPr="009157E3" w:rsidRDefault="009B416F" w:rsidP="006F3E71">
      <w:pPr>
        <w:pStyle w:val="Prrafodelista"/>
        <w:numPr>
          <w:ilvl w:val="1"/>
          <w:numId w:val="7"/>
        </w:numPr>
        <w:spacing w:line="20" w:lineRule="atLeast"/>
        <w:ind w:hanging="334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5D70E5" w:rsidRPr="009157E3">
        <w:rPr>
          <w:rFonts w:ascii="Arial" w:eastAsia="Calibri" w:hAnsi="Arial" w:cs="Arial"/>
          <w:sz w:val="24"/>
          <w:szCs w:val="24"/>
          <w:lang w:val="es-ES_tradnl"/>
        </w:rPr>
        <w:t>Búsqueda de información adicional</w:t>
      </w:r>
      <w:r w:rsidR="00430FAE" w:rsidRPr="009157E3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5D70E5" w:rsidRPr="009157E3" w:rsidRDefault="009B416F" w:rsidP="006F3E71">
      <w:pPr>
        <w:pStyle w:val="Prrafodelista"/>
        <w:numPr>
          <w:ilvl w:val="2"/>
          <w:numId w:val="7"/>
        </w:numPr>
        <w:spacing w:line="20" w:lineRule="atLeast"/>
        <w:ind w:hanging="229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5D70E5" w:rsidRPr="009157E3">
        <w:rPr>
          <w:rFonts w:ascii="Arial" w:eastAsia="Calibri" w:hAnsi="Arial" w:cs="Arial"/>
          <w:sz w:val="24"/>
          <w:szCs w:val="24"/>
          <w:lang w:val="es-ES_tradnl"/>
        </w:rPr>
        <w:t>Estado del arte del tema</w:t>
      </w:r>
      <w:r w:rsidR="00430FAE" w:rsidRPr="009157E3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5D70E5" w:rsidRPr="009157E3" w:rsidRDefault="009B416F" w:rsidP="006F3E71">
      <w:pPr>
        <w:pStyle w:val="Prrafodelista"/>
        <w:numPr>
          <w:ilvl w:val="2"/>
          <w:numId w:val="7"/>
        </w:numPr>
        <w:spacing w:line="20" w:lineRule="atLeast"/>
        <w:ind w:hanging="229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5D70E5" w:rsidRPr="009157E3">
        <w:rPr>
          <w:rFonts w:ascii="Arial" w:eastAsia="Calibri" w:hAnsi="Arial" w:cs="Arial"/>
          <w:sz w:val="24"/>
          <w:szCs w:val="24"/>
          <w:lang w:val="es-ES_tradnl"/>
        </w:rPr>
        <w:t>Experiencias exitosas nacionales</w:t>
      </w:r>
      <w:r w:rsidR="00430FAE"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(si son necesarias).</w:t>
      </w:r>
    </w:p>
    <w:p w:rsidR="005D70E5" w:rsidRDefault="009B416F" w:rsidP="006F3E71">
      <w:pPr>
        <w:pStyle w:val="Prrafodelista"/>
        <w:numPr>
          <w:ilvl w:val="2"/>
          <w:numId w:val="7"/>
        </w:numPr>
        <w:spacing w:line="20" w:lineRule="atLeast"/>
        <w:ind w:hanging="229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5D70E5" w:rsidRPr="009157E3">
        <w:rPr>
          <w:rFonts w:ascii="Arial" w:eastAsia="Calibri" w:hAnsi="Arial" w:cs="Arial"/>
          <w:sz w:val="24"/>
          <w:szCs w:val="24"/>
          <w:lang w:val="es-ES_tradnl"/>
        </w:rPr>
        <w:t>Experiencias exitosas internacionales</w:t>
      </w:r>
      <w:r w:rsidR="00430FAE"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(si son necesarias).</w:t>
      </w:r>
    </w:p>
    <w:p w:rsidR="008026EF" w:rsidRPr="002D208E" w:rsidRDefault="00B45670" w:rsidP="008026EF">
      <w:pPr>
        <w:pStyle w:val="Prrafodelista"/>
        <w:numPr>
          <w:ilvl w:val="2"/>
          <w:numId w:val="7"/>
        </w:numPr>
        <w:spacing w:line="20" w:lineRule="atLeast"/>
        <w:ind w:hanging="229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>Análisis de medios</w:t>
      </w:r>
      <w:r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09315B" w:rsidRPr="008026EF" w:rsidRDefault="008026EF" w:rsidP="008026EF">
      <w:pPr>
        <w:spacing w:line="20" w:lineRule="atLeast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eastAsia="Calibri" w:hAnsi="Arial" w:cs="Arial"/>
          <w:b/>
          <w:sz w:val="24"/>
          <w:szCs w:val="24"/>
          <w:lang w:val="es-ES_tradnl"/>
        </w:rPr>
        <w:t>II</w:t>
      </w:r>
      <w:r w:rsidRPr="008026EF">
        <w:rPr>
          <w:rFonts w:ascii="Arial" w:eastAsia="Calibri" w:hAnsi="Arial" w:cs="Arial"/>
          <w:b/>
          <w:sz w:val="24"/>
          <w:szCs w:val="24"/>
          <w:lang w:val="es-ES_tradnl"/>
        </w:rPr>
        <w:t>. Preparación del documento antes de la sesión respectiva</w:t>
      </w:r>
    </w:p>
    <w:p w:rsidR="00412F46" w:rsidRDefault="00412F46" w:rsidP="00412F46">
      <w:pPr>
        <w:pStyle w:val="Prrafodelista"/>
        <w:spacing w:line="20" w:lineRule="atLeast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2548CF" w:rsidRPr="009157E3" w:rsidRDefault="002548CF" w:rsidP="006F3E71">
      <w:pPr>
        <w:pStyle w:val="Prrafodelista"/>
        <w:numPr>
          <w:ilvl w:val="0"/>
          <w:numId w:val="7"/>
        </w:numPr>
        <w:spacing w:line="20" w:lineRule="atLeast"/>
        <w:ind w:hanging="436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b/>
          <w:sz w:val="24"/>
          <w:szCs w:val="24"/>
          <w:lang w:val="es-ES_tradnl"/>
        </w:rPr>
        <w:t>Sobre el estilo del documento</w:t>
      </w:r>
    </w:p>
    <w:p w:rsidR="002018D7" w:rsidRPr="009157E3" w:rsidRDefault="002018D7" w:rsidP="006F3E71">
      <w:pPr>
        <w:pStyle w:val="Prrafodelista"/>
        <w:numPr>
          <w:ilvl w:val="1"/>
          <w:numId w:val="7"/>
        </w:numPr>
        <w:spacing w:line="20" w:lineRule="atLeast"/>
        <w:ind w:left="851" w:hanging="425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El tamaño del papel que se empleará es “carta”</w:t>
      </w:r>
      <w:r w:rsidR="00430FAE" w:rsidRPr="009157E3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2018D7" w:rsidRPr="009157E3" w:rsidRDefault="002018D7" w:rsidP="006F3E71">
      <w:pPr>
        <w:pStyle w:val="Prrafodelista"/>
        <w:numPr>
          <w:ilvl w:val="1"/>
          <w:numId w:val="7"/>
        </w:numPr>
        <w:spacing w:line="20" w:lineRule="atLeast"/>
        <w:ind w:left="851" w:hanging="425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Las márgenes serán superior 3, inferior 2.5, izquierda 3 y derecha 2.5</w:t>
      </w:r>
      <w:r w:rsidR="00430FAE" w:rsidRPr="009157E3">
        <w:rPr>
          <w:rFonts w:ascii="Arial" w:eastAsia="Calibri" w:hAnsi="Arial" w:cs="Arial"/>
          <w:sz w:val="24"/>
          <w:szCs w:val="24"/>
          <w:lang w:val="es-ES_tradnl"/>
        </w:rPr>
        <w:t>.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</w:p>
    <w:p w:rsidR="002548CF" w:rsidRPr="009157E3" w:rsidRDefault="002548CF" w:rsidP="006F3E71">
      <w:pPr>
        <w:pStyle w:val="Prrafodelista"/>
        <w:numPr>
          <w:ilvl w:val="1"/>
          <w:numId w:val="7"/>
        </w:numPr>
        <w:spacing w:line="20" w:lineRule="atLeast"/>
        <w:ind w:left="851" w:hanging="425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La letra que se empleará es ARIAL 12 para el cuerpo, ARIAL 10 para párrafos de citas textuales y ARIAL 9</w:t>
      </w:r>
      <w:r w:rsidR="002018D7"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para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notas de pie de página</w:t>
      </w:r>
      <w:r w:rsidR="002018D7" w:rsidRPr="009157E3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2018D7" w:rsidRPr="009157E3" w:rsidRDefault="002548CF" w:rsidP="006F3E71">
      <w:pPr>
        <w:pStyle w:val="Prrafodelista"/>
        <w:numPr>
          <w:ilvl w:val="1"/>
          <w:numId w:val="7"/>
        </w:numPr>
        <w:spacing w:line="20" w:lineRule="atLeast"/>
        <w:ind w:left="851" w:hanging="425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lastRenderedPageBreak/>
        <w:t>El espaciado de los documentos será de “0” puntos y el interlineado simple</w:t>
      </w:r>
      <w:r w:rsidR="00430FAE" w:rsidRPr="009157E3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2018D7" w:rsidRPr="009157E3" w:rsidRDefault="00412F46" w:rsidP="006F3E71">
      <w:pPr>
        <w:pStyle w:val="Prrafodelista"/>
        <w:numPr>
          <w:ilvl w:val="1"/>
          <w:numId w:val="7"/>
        </w:numPr>
        <w:spacing w:line="20" w:lineRule="atLeast"/>
        <w:ind w:left="851" w:hanging="425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No olvidar la numeración.</w:t>
      </w:r>
    </w:p>
    <w:p w:rsidR="002018D7" w:rsidRPr="009157E3" w:rsidRDefault="002018D7" w:rsidP="006F3E71">
      <w:pPr>
        <w:pStyle w:val="Prrafodelista"/>
        <w:numPr>
          <w:ilvl w:val="1"/>
          <w:numId w:val="7"/>
        </w:numPr>
        <w:spacing w:line="20" w:lineRule="atLeast"/>
        <w:ind w:left="851" w:hanging="425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Los títulos resaltados en negrilla</w:t>
      </w:r>
      <w:r w:rsidR="00CD2DB4" w:rsidRPr="009157E3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412F46" w:rsidRPr="00412F46" w:rsidRDefault="002018D7" w:rsidP="00412F46">
      <w:pPr>
        <w:pStyle w:val="Prrafodelista"/>
        <w:numPr>
          <w:ilvl w:val="1"/>
          <w:numId w:val="7"/>
        </w:numPr>
        <w:spacing w:line="20" w:lineRule="atLeast"/>
        <w:ind w:left="851" w:hanging="425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Las citas textuales en cursiva</w:t>
      </w:r>
      <w:r w:rsidR="00CD2DB4" w:rsidRPr="009157E3">
        <w:rPr>
          <w:rFonts w:ascii="Arial" w:eastAsia="Calibri" w:hAnsi="Arial" w:cs="Arial"/>
          <w:sz w:val="24"/>
          <w:szCs w:val="24"/>
          <w:lang w:val="es-ES_tradnl"/>
        </w:rPr>
        <w:t>.</w:t>
      </w:r>
      <w:r w:rsidR="00412F46" w:rsidRPr="00412F46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</w:p>
    <w:p w:rsidR="00412F46" w:rsidRDefault="00412F46" w:rsidP="00412F46">
      <w:pPr>
        <w:pStyle w:val="Prrafodelista"/>
        <w:spacing w:after="0" w:line="20" w:lineRule="atLeast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B20926" w:rsidRPr="009157E3" w:rsidRDefault="00B20926" w:rsidP="006F3E71">
      <w:pPr>
        <w:pStyle w:val="Prrafodelista"/>
        <w:numPr>
          <w:ilvl w:val="0"/>
          <w:numId w:val="7"/>
        </w:numPr>
        <w:spacing w:after="0" w:line="20" w:lineRule="atLeast"/>
        <w:ind w:hanging="436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b/>
          <w:sz w:val="24"/>
          <w:szCs w:val="24"/>
          <w:lang w:val="es-ES_tradnl"/>
        </w:rPr>
        <w:t>Sobre la revisión de los documentos</w:t>
      </w:r>
    </w:p>
    <w:p w:rsidR="00B20926" w:rsidRPr="009157E3" w:rsidRDefault="00B20926" w:rsidP="006F3E71">
      <w:pPr>
        <w:pStyle w:val="Prrafodelista"/>
        <w:numPr>
          <w:ilvl w:val="1"/>
          <w:numId w:val="7"/>
        </w:numPr>
        <w:spacing w:after="0" w:line="20" w:lineRule="atLeast"/>
        <w:ind w:left="851" w:hanging="425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Los documentos serán leídos y corregidos por un tercero que no haya estado involucrado en la elaboración del documento</w:t>
      </w:r>
      <w:r w:rsidR="00CD2DB4" w:rsidRPr="009157E3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B20926" w:rsidRPr="009157E3" w:rsidRDefault="00B20926" w:rsidP="006F3E71">
      <w:pPr>
        <w:pStyle w:val="Prrafodelista"/>
        <w:numPr>
          <w:ilvl w:val="1"/>
          <w:numId w:val="7"/>
        </w:numPr>
        <w:spacing w:after="0" w:line="20" w:lineRule="atLeast"/>
        <w:ind w:left="851" w:hanging="425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La corrección del documento se hará con la herramienta de “control de cambios” activada</w:t>
      </w:r>
      <w:r w:rsidR="00CD2DB4" w:rsidRPr="009157E3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B20926" w:rsidRPr="009157E3" w:rsidRDefault="00B20926" w:rsidP="006F3E71">
      <w:pPr>
        <w:pStyle w:val="Prrafodelista"/>
        <w:numPr>
          <w:ilvl w:val="1"/>
          <w:numId w:val="7"/>
        </w:numPr>
        <w:spacing w:after="0" w:line="20" w:lineRule="atLeast"/>
        <w:ind w:left="851" w:hanging="425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El responsable del documento aceptará los cambios</w:t>
      </w:r>
      <w:r w:rsidR="001A592E"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que considere pertinente y discutirá con el lector los cambios que pueden cambiar el sentido del texto.</w:t>
      </w:r>
    </w:p>
    <w:p w:rsidR="00412F46" w:rsidRDefault="001A592E" w:rsidP="00412F46">
      <w:pPr>
        <w:pStyle w:val="Prrafodelista"/>
        <w:numPr>
          <w:ilvl w:val="1"/>
          <w:numId w:val="7"/>
        </w:numPr>
        <w:spacing w:after="0" w:line="20" w:lineRule="atLeast"/>
        <w:ind w:left="851" w:hanging="425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Una vez revisado se eliminarán o aceptaran todos los comentarios y ajustes señalizados</w:t>
      </w:r>
      <w:r w:rsidR="00CD2DB4" w:rsidRPr="009157E3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8026EF" w:rsidRDefault="008026EF" w:rsidP="008026EF">
      <w:pPr>
        <w:spacing w:line="20" w:lineRule="atLeast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850EDC" w:rsidRPr="008026EF" w:rsidRDefault="008026EF" w:rsidP="008026EF">
      <w:pPr>
        <w:spacing w:line="20" w:lineRule="atLeast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8026EF">
        <w:rPr>
          <w:rFonts w:ascii="Arial" w:eastAsia="Calibri" w:hAnsi="Arial" w:cs="Arial"/>
          <w:b/>
          <w:sz w:val="24"/>
          <w:szCs w:val="24"/>
          <w:lang w:val="es-ES_tradnl"/>
        </w:rPr>
        <w:t>IV. Ajustes del documento para ser archivado y publicado</w:t>
      </w:r>
    </w:p>
    <w:p w:rsidR="005D70E5" w:rsidRPr="009157E3" w:rsidRDefault="005D70E5" w:rsidP="006F3E71">
      <w:pPr>
        <w:pStyle w:val="Prrafodelista"/>
        <w:numPr>
          <w:ilvl w:val="0"/>
          <w:numId w:val="7"/>
        </w:numPr>
        <w:spacing w:line="20" w:lineRule="atLeast"/>
        <w:ind w:hanging="436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b/>
          <w:sz w:val="24"/>
          <w:szCs w:val="24"/>
          <w:lang w:val="es-ES_tradnl"/>
        </w:rPr>
        <w:t>Sobre el ajuste de conceptos</w:t>
      </w:r>
    </w:p>
    <w:p w:rsidR="00850EDC" w:rsidRPr="009157E3" w:rsidRDefault="00915389" w:rsidP="006F3E71">
      <w:pPr>
        <w:pStyle w:val="Prrafodelista"/>
        <w:numPr>
          <w:ilvl w:val="1"/>
          <w:numId w:val="7"/>
        </w:numPr>
        <w:spacing w:line="20" w:lineRule="atLeast"/>
        <w:ind w:left="851" w:hanging="425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Las anotaciones realizadas por el concejal al documento deben ser registradas en el documento digital</w:t>
      </w:r>
      <w:r w:rsidR="009D0D2C" w:rsidRPr="009157E3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915389" w:rsidRPr="009157E3" w:rsidRDefault="00915389" w:rsidP="006F3E71">
      <w:pPr>
        <w:pStyle w:val="Prrafodelista"/>
        <w:numPr>
          <w:ilvl w:val="1"/>
          <w:numId w:val="7"/>
        </w:numPr>
        <w:spacing w:line="20" w:lineRule="atLeast"/>
        <w:ind w:left="851" w:hanging="425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En el documento digital se debe registrar una síntesis de la intervención del concejal frente al tema</w:t>
      </w:r>
      <w:r w:rsidR="009D0D2C" w:rsidRPr="009157E3">
        <w:rPr>
          <w:rFonts w:ascii="Arial" w:eastAsia="Calibri" w:hAnsi="Arial" w:cs="Arial"/>
          <w:sz w:val="24"/>
          <w:szCs w:val="24"/>
          <w:lang w:val="es-ES_tradnl"/>
        </w:rPr>
        <w:t>.</w:t>
      </w:r>
      <w:r w:rsidR="00360EFD"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Esta síntesis debe ser ubicada al inicio del texto, como una suerte de introducción.</w:t>
      </w:r>
    </w:p>
    <w:p w:rsidR="00915389" w:rsidRPr="009157E3" w:rsidRDefault="00915389" w:rsidP="006F3E71">
      <w:pPr>
        <w:pStyle w:val="Prrafodelista"/>
        <w:spacing w:line="20" w:lineRule="atLeast"/>
        <w:ind w:left="792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602F6C" w:rsidRPr="009157E3" w:rsidRDefault="00C73CCA" w:rsidP="006F3E71">
      <w:pPr>
        <w:pStyle w:val="Prrafodelista"/>
        <w:numPr>
          <w:ilvl w:val="0"/>
          <w:numId w:val="7"/>
        </w:numPr>
        <w:spacing w:line="20" w:lineRule="atLeast"/>
        <w:ind w:hanging="436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  <w:r w:rsidRPr="009157E3">
        <w:rPr>
          <w:rFonts w:ascii="Arial" w:hAnsi="Arial" w:cs="Arial"/>
          <w:b/>
          <w:color w:val="000000"/>
          <w:sz w:val="24"/>
          <w:szCs w:val="24"/>
          <w:lang w:val="es-ES_tradnl"/>
        </w:rPr>
        <w:t>Procedimiento para subir los documentos a Dropbox</w:t>
      </w:r>
      <w:r w:rsidRPr="009157E3">
        <w:rPr>
          <w:rFonts w:ascii="Arial" w:hAnsi="Arial" w:cs="Arial"/>
          <w:color w:val="000000"/>
          <w:sz w:val="24"/>
          <w:szCs w:val="24"/>
          <w:u w:val="single"/>
          <w:lang w:val="es-ES_tradnl"/>
        </w:rPr>
        <w:t xml:space="preserve"> </w:t>
      </w:r>
    </w:p>
    <w:p w:rsidR="00A91D58" w:rsidRPr="009157E3" w:rsidRDefault="00A91D58" w:rsidP="006F3E71">
      <w:pPr>
        <w:pStyle w:val="Prrafodelista"/>
        <w:numPr>
          <w:ilvl w:val="1"/>
          <w:numId w:val="7"/>
        </w:numPr>
        <w:spacing w:line="20" w:lineRule="atLeast"/>
        <w:ind w:left="1134" w:hanging="633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157E3">
        <w:rPr>
          <w:rFonts w:ascii="Arial" w:hAnsi="Arial" w:cs="Arial"/>
          <w:sz w:val="24"/>
          <w:szCs w:val="24"/>
          <w:lang w:val="es-ES_tradnl"/>
        </w:rPr>
        <w:t>Revisar la forma del documento antes de enviarlo,</w:t>
      </w:r>
      <w:r w:rsidR="00F026C2" w:rsidRPr="009157E3">
        <w:rPr>
          <w:rFonts w:ascii="Arial" w:hAnsi="Arial" w:cs="Arial"/>
          <w:sz w:val="24"/>
          <w:szCs w:val="24"/>
          <w:lang w:val="es-ES_tradnl"/>
        </w:rPr>
        <w:t xml:space="preserve"> teniendo en cuenta </w:t>
      </w:r>
      <w:r w:rsidR="00BC1431" w:rsidRPr="009157E3">
        <w:rPr>
          <w:rFonts w:ascii="Arial" w:hAnsi="Arial" w:cs="Arial"/>
          <w:sz w:val="24"/>
          <w:szCs w:val="24"/>
          <w:lang w:val="es-ES_tradnl"/>
        </w:rPr>
        <w:t>las instrucciones para el ajuste de conceptos y</w:t>
      </w:r>
      <w:r w:rsidRPr="009157E3">
        <w:rPr>
          <w:rFonts w:ascii="Arial" w:hAnsi="Arial" w:cs="Arial"/>
          <w:sz w:val="24"/>
          <w:szCs w:val="24"/>
          <w:lang w:val="es-ES_tradnl"/>
        </w:rPr>
        <w:t xml:space="preserve"> las siguientes observaciones</w:t>
      </w:r>
      <w:r w:rsidRPr="009157E3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A91D58" w:rsidRPr="009157E3" w:rsidRDefault="00A91D58" w:rsidP="006F3E71">
      <w:pPr>
        <w:pStyle w:val="Prrafodelista"/>
        <w:numPr>
          <w:ilvl w:val="2"/>
          <w:numId w:val="7"/>
        </w:numPr>
        <w:spacing w:line="20" w:lineRule="atLeast"/>
        <w:ind w:left="156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157E3">
        <w:rPr>
          <w:rFonts w:ascii="Arial" w:hAnsi="Arial" w:cs="Arial"/>
          <w:color w:val="000000"/>
          <w:sz w:val="24"/>
          <w:szCs w:val="24"/>
          <w:lang w:val="es-ES_tradnl"/>
        </w:rPr>
        <w:t>Eliminar el renglón “Elaborado por” del encabezado del documento.</w:t>
      </w:r>
    </w:p>
    <w:p w:rsidR="00A91D58" w:rsidRPr="009157E3" w:rsidRDefault="00A91D58" w:rsidP="006F3E71">
      <w:pPr>
        <w:pStyle w:val="Prrafodelista"/>
        <w:numPr>
          <w:ilvl w:val="2"/>
          <w:numId w:val="7"/>
        </w:numPr>
        <w:spacing w:line="20" w:lineRule="atLeast"/>
        <w:ind w:left="156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157E3">
        <w:rPr>
          <w:rFonts w:ascii="Arial" w:hAnsi="Arial" w:cs="Arial"/>
          <w:sz w:val="24"/>
          <w:szCs w:val="24"/>
          <w:lang w:val="es-ES_tradnl"/>
        </w:rPr>
        <w:t xml:space="preserve">La fecha del documento debe corresponder con la fecha en la que tuvo lugar el debate. </w:t>
      </w:r>
    </w:p>
    <w:p w:rsidR="00A91D58" w:rsidRPr="009157E3" w:rsidRDefault="00A91D58" w:rsidP="006F3E71">
      <w:pPr>
        <w:pStyle w:val="Prrafodelista"/>
        <w:numPr>
          <w:ilvl w:val="2"/>
          <w:numId w:val="7"/>
        </w:numPr>
        <w:spacing w:line="20" w:lineRule="atLeast"/>
        <w:ind w:left="156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157E3">
        <w:rPr>
          <w:rFonts w:ascii="Arial" w:hAnsi="Arial" w:cs="Arial"/>
          <w:sz w:val="24"/>
          <w:szCs w:val="24"/>
          <w:lang w:val="es-ES_tradnl"/>
        </w:rPr>
        <w:t>Verificar que las páginas estén numeradas en la parte superior derecha</w:t>
      </w:r>
      <w:r w:rsidR="00F026C2" w:rsidRPr="009157E3">
        <w:rPr>
          <w:rFonts w:ascii="Arial" w:hAnsi="Arial" w:cs="Arial"/>
          <w:sz w:val="24"/>
          <w:szCs w:val="24"/>
          <w:lang w:val="es-ES_tradnl"/>
        </w:rPr>
        <w:t>.</w:t>
      </w:r>
    </w:p>
    <w:p w:rsidR="00A91D58" w:rsidRPr="009157E3" w:rsidRDefault="00BC1431" w:rsidP="006F3E71">
      <w:pPr>
        <w:pStyle w:val="Prrafodelista"/>
        <w:numPr>
          <w:ilvl w:val="1"/>
          <w:numId w:val="7"/>
        </w:numPr>
        <w:spacing w:line="20" w:lineRule="atLeast"/>
        <w:ind w:hanging="193"/>
        <w:jc w:val="both"/>
        <w:rPr>
          <w:rFonts w:ascii="Arial" w:hAnsi="Arial" w:cs="Arial"/>
          <w:sz w:val="24"/>
          <w:szCs w:val="24"/>
          <w:lang w:val="es-ES_tradnl"/>
        </w:rPr>
      </w:pPr>
      <w:r w:rsidRPr="009157E3">
        <w:rPr>
          <w:rFonts w:ascii="Arial" w:hAnsi="Arial" w:cs="Arial"/>
          <w:sz w:val="24"/>
          <w:szCs w:val="24"/>
          <w:lang w:val="es-ES_tradnl"/>
        </w:rPr>
        <w:t>¿Có</w:t>
      </w:r>
      <w:r w:rsidR="00A91D58" w:rsidRPr="009157E3">
        <w:rPr>
          <w:rFonts w:ascii="Arial" w:hAnsi="Arial" w:cs="Arial"/>
          <w:sz w:val="24"/>
          <w:szCs w:val="24"/>
          <w:lang w:val="es-ES_tradnl"/>
        </w:rPr>
        <w:t>mo nombrar los documentos</w:t>
      </w:r>
      <w:r w:rsidRPr="009157E3">
        <w:rPr>
          <w:rFonts w:ascii="Arial" w:hAnsi="Arial" w:cs="Arial"/>
          <w:sz w:val="24"/>
          <w:szCs w:val="24"/>
          <w:lang w:val="es-ES_tradnl"/>
        </w:rPr>
        <w:t>?</w:t>
      </w:r>
      <w:r w:rsidR="00A91D58" w:rsidRPr="009157E3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A91D58" w:rsidRPr="009157E3" w:rsidRDefault="002D208E" w:rsidP="006F3E71">
      <w:pPr>
        <w:pStyle w:val="Prrafodelista"/>
        <w:spacing w:line="20" w:lineRule="atLeast"/>
        <w:ind w:left="1701" w:hanging="85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8</w:t>
      </w:r>
      <w:r w:rsidR="00F026C2" w:rsidRPr="009157E3">
        <w:rPr>
          <w:rFonts w:ascii="Arial" w:hAnsi="Arial" w:cs="Arial"/>
          <w:sz w:val="24"/>
          <w:szCs w:val="24"/>
          <w:lang w:val="es-ES_tradnl"/>
        </w:rPr>
        <w:t xml:space="preserve">.2.1 </w:t>
      </w:r>
      <w:r w:rsidR="002A45B7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A91D58" w:rsidRPr="009157E3">
        <w:rPr>
          <w:rFonts w:ascii="Arial" w:hAnsi="Arial" w:cs="Arial"/>
          <w:sz w:val="24"/>
          <w:szCs w:val="24"/>
          <w:lang w:val="es-ES_tradnl"/>
        </w:rPr>
        <w:t xml:space="preserve">Proposiciones: </w:t>
      </w:r>
      <w:r w:rsidR="00F026C2" w:rsidRPr="009157E3">
        <w:rPr>
          <w:rFonts w:ascii="Arial" w:hAnsi="Arial" w:cs="Arial"/>
          <w:sz w:val="24"/>
          <w:szCs w:val="24"/>
          <w:lang w:val="es-ES_tradnl"/>
        </w:rPr>
        <w:t>tí</w:t>
      </w:r>
      <w:r w:rsidR="00A91D58" w:rsidRPr="009157E3">
        <w:rPr>
          <w:rFonts w:ascii="Arial" w:hAnsi="Arial" w:cs="Arial"/>
          <w:sz w:val="24"/>
          <w:szCs w:val="24"/>
          <w:lang w:val="es-ES_tradnl"/>
        </w:rPr>
        <w:t>tulo abreviado</w:t>
      </w:r>
      <w:r w:rsidR="00F026C2" w:rsidRPr="009157E3">
        <w:rPr>
          <w:rFonts w:ascii="Arial" w:hAnsi="Arial" w:cs="Arial"/>
          <w:sz w:val="24"/>
          <w:szCs w:val="24"/>
          <w:lang w:val="es-ES_tradnl"/>
        </w:rPr>
        <w:t>/proposición N°/20</w:t>
      </w:r>
      <w:r w:rsidR="002A45B7">
        <w:rPr>
          <w:rFonts w:ascii="Arial" w:hAnsi="Arial" w:cs="Arial"/>
          <w:sz w:val="24"/>
          <w:szCs w:val="24"/>
          <w:lang w:val="es-ES_tradnl"/>
        </w:rPr>
        <w:t>20</w:t>
      </w:r>
      <w:r w:rsidR="00F026C2" w:rsidRPr="009157E3"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spellStart"/>
      <w:r w:rsidR="00F026C2" w:rsidRPr="009157E3">
        <w:rPr>
          <w:rFonts w:ascii="Arial" w:hAnsi="Arial" w:cs="Arial"/>
          <w:sz w:val="24"/>
          <w:szCs w:val="24"/>
          <w:lang w:val="es-ES_tradnl"/>
        </w:rPr>
        <w:t>Ej</w:t>
      </w:r>
      <w:proofErr w:type="spellEnd"/>
      <w:r w:rsidR="00F026C2" w:rsidRPr="009157E3">
        <w:rPr>
          <w:rFonts w:ascii="Arial" w:hAnsi="Arial" w:cs="Arial"/>
          <w:sz w:val="24"/>
          <w:szCs w:val="24"/>
          <w:lang w:val="es-ES_tradnl"/>
        </w:rPr>
        <w:t>: T</w:t>
      </w:r>
      <w:r w:rsidR="00A91D58" w:rsidRPr="009157E3">
        <w:rPr>
          <w:rFonts w:ascii="Arial" w:hAnsi="Arial" w:cs="Arial"/>
          <w:sz w:val="24"/>
          <w:szCs w:val="24"/>
          <w:lang w:val="es-ES_tradnl"/>
        </w:rPr>
        <w:t>rata de personas proposición 122 de 202</w:t>
      </w:r>
      <w:r w:rsidR="002A45B7">
        <w:rPr>
          <w:rFonts w:ascii="Arial" w:hAnsi="Arial" w:cs="Arial"/>
          <w:sz w:val="24"/>
          <w:szCs w:val="24"/>
          <w:lang w:val="es-ES_tradnl"/>
        </w:rPr>
        <w:t>0</w:t>
      </w:r>
      <w:r w:rsidR="00A91D58" w:rsidRPr="009157E3">
        <w:rPr>
          <w:rFonts w:ascii="Arial" w:hAnsi="Arial" w:cs="Arial"/>
          <w:sz w:val="24"/>
          <w:szCs w:val="24"/>
          <w:lang w:val="es-ES_tradnl"/>
        </w:rPr>
        <w:t>. (</w:t>
      </w:r>
      <w:r w:rsidR="00F026C2" w:rsidRPr="009157E3">
        <w:rPr>
          <w:rFonts w:ascii="Arial" w:hAnsi="Arial" w:cs="Arial"/>
          <w:sz w:val="24"/>
          <w:szCs w:val="24"/>
          <w:lang w:val="es-ES_tradnl"/>
        </w:rPr>
        <w:t>tí</w:t>
      </w:r>
      <w:r w:rsidR="00A91D58" w:rsidRPr="009157E3">
        <w:rPr>
          <w:rFonts w:ascii="Arial" w:hAnsi="Arial" w:cs="Arial"/>
          <w:sz w:val="24"/>
          <w:szCs w:val="24"/>
          <w:lang w:val="es-ES_tradnl"/>
        </w:rPr>
        <w:t>tulo abreviado en minúscula</w:t>
      </w:r>
      <w:r w:rsidR="00F026C2" w:rsidRPr="009157E3">
        <w:rPr>
          <w:rFonts w:ascii="Arial" w:hAnsi="Arial" w:cs="Arial"/>
          <w:sz w:val="24"/>
          <w:szCs w:val="24"/>
          <w:lang w:val="es-ES_tradnl"/>
        </w:rPr>
        <w:t>s</w:t>
      </w:r>
      <w:r w:rsidR="00A91D58" w:rsidRPr="009157E3">
        <w:rPr>
          <w:rFonts w:ascii="Arial" w:hAnsi="Arial" w:cs="Arial"/>
          <w:sz w:val="24"/>
          <w:szCs w:val="24"/>
          <w:lang w:val="es-ES_tradnl"/>
        </w:rPr>
        <w:t>)</w:t>
      </w:r>
    </w:p>
    <w:p w:rsidR="002A45B7" w:rsidRPr="002D208E" w:rsidRDefault="002D208E" w:rsidP="002D208E">
      <w:pPr>
        <w:pStyle w:val="Prrafodelista"/>
        <w:spacing w:line="20" w:lineRule="atLeast"/>
        <w:ind w:left="1701" w:hanging="85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8</w:t>
      </w:r>
      <w:r w:rsidR="002A45B7" w:rsidRPr="009157E3">
        <w:rPr>
          <w:rFonts w:ascii="Arial" w:hAnsi="Arial" w:cs="Arial"/>
          <w:sz w:val="24"/>
          <w:szCs w:val="24"/>
          <w:lang w:val="es-ES_tradnl"/>
        </w:rPr>
        <w:t>.2.</w:t>
      </w:r>
      <w:r w:rsidR="002A45B7">
        <w:rPr>
          <w:rFonts w:ascii="Arial" w:hAnsi="Arial" w:cs="Arial"/>
          <w:sz w:val="24"/>
          <w:szCs w:val="24"/>
          <w:lang w:val="es-ES_tradnl"/>
        </w:rPr>
        <w:t>2</w:t>
      </w:r>
      <w:r w:rsidR="002A45B7" w:rsidRPr="009157E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A45B7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A91D58" w:rsidRPr="002A45B7">
        <w:rPr>
          <w:rFonts w:ascii="Arial" w:hAnsi="Arial" w:cs="Arial"/>
          <w:sz w:val="24"/>
          <w:szCs w:val="24"/>
          <w:lang w:val="es-ES_tradnl"/>
        </w:rPr>
        <w:t>Proyectos de acuerdo: proyecto de acuerdo/ N°/ titulo abreviado /</w:t>
      </w:r>
      <w:r w:rsidR="00F026C2" w:rsidRPr="002A45B7">
        <w:rPr>
          <w:rFonts w:ascii="Arial" w:hAnsi="Arial" w:cs="Arial"/>
          <w:sz w:val="24"/>
          <w:szCs w:val="24"/>
          <w:lang w:val="es-ES_tradnl"/>
        </w:rPr>
        <w:t xml:space="preserve"> Ej. Proyecto de Acuerdo 137 P</w:t>
      </w:r>
      <w:r w:rsidR="00A91D58" w:rsidRPr="002A45B7">
        <w:rPr>
          <w:rFonts w:ascii="Arial" w:hAnsi="Arial" w:cs="Arial"/>
          <w:sz w:val="24"/>
          <w:szCs w:val="24"/>
          <w:lang w:val="es-ES_tradnl"/>
        </w:rPr>
        <w:t xml:space="preserve">ublicidad exterior visual. </w:t>
      </w:r>
    </w:p>
    <w:p w:rsidR="002A45B7" w:rsidRPr="002D208E" w:rsidRDefault="00F026C2" w:rsidP="002D208E">
      <w:pPr>
        <w:pStyle w:val="Prrafodelista"/>
        <w:numPr>
          <w:ilvl w:val="1"/>
          <w:numId w:val="7"/>
        </w:numPr>
        <w:spacing w:line="20" w:lineRule="atLeast"/>
        <w:ind w:hanging="193"/>
        <w:jc w:val="both"/>
        <w:rPr>
          <w:rFonts w:ascii="Arial" w:hAnsi="Arial" w:cs="Arial"/>
          <w:sz w:val="24"/>
          <w:szCs w:val="24"/>
          <w:lang w:val="es-ES_tradnl"/>
        </w:rPr>
      </w:pPr>
      <w:r w:rsidRPr="009157E3">
        <w:rPr>
          <w:rFonts w:ascii="Arial" w:hAnsi="Arial" w:cs="Arial"/>
          <w:sz w:val="24"/>
          <w:szCs w:val="24"/>
          <w:lang w:val="es-ES_tradnl"/>
        </w:rPr>
        <w:t>¿Có</w:t>
      </w:r>
      <w:r w:rsidR="00A91D58" w:rsidRPr="009157E3">
        <w:rPr>
          <w:rFonts w:ascii="Arial" w:hAnsi="Arial" w:cs="Arial"/>
          <w:sz w:val="24"/>
          <w:szCs w:val="24"/>
          <w:lang w:val="es-ES_tradnl"/>
        </w:rPr>
        <w:t>mo enviarlos</w:t>
      </w:r>
      <w:r w:rsidRPr="009157E3">
        <w:rPr>
          <w:rFonts w:ascii="Arial" w:hAnsi="Arial" w:cs="Arial"/>
          <w:sz w:val="24"/>
          <w:szCs w:val="24"/>
          <w:lang w:val="es-ES_tradnl"/>
        </w:rPr>
        <w:t>?</w:t>
      </w:r>
      <w:r w:rsidR="00A91D58" w:rsidRPr="009157E3">
        <w:rPr>
          <w:rFonts w:ascii="Arial" w:hAnsi="Arial" w:cs="Arial"/>
          <w:sz w:val="24"/>
          <w:szCs w:val="24"/>
          <w:lang w:val="es-ES_tradnl"/>
        </w:rPr>
        <w:t>:</w:t>
      </w:r>
    </w:p>
    <w:p w:rsidR="00A91D58" w:rsidRPr="009157E3" w:rsidRDefault="00A91D58" w:rsidP="002A45B7">
      <w:pPr>
        <w:pStyle w:val="Prrafodelista"/>
        <w:numPr>
          <w:ilvl w:val="2"/>
          <w:numId w:val="7"/>
        </w:numPr>
        <w:spacing w:line="20" w:lineRule="atLeast"/>
        <w:ind w:left="1701"/>
        <w:jc w:val="both"/>
        <w:rPr>
          <w:rFonts w:ascii="Arial" w:hAnsi="Arial" w:cs="Arial"/>
          <w:sz w:val="24"/>
          <w:szCs w:val="24"/>
          <w:lang w:val="es-ES_tradnl"/>
        </w:rPr>
      </w:pPr>
      <w:r w:rsidRPr="002A45B7">
        <w:rPr>
          <w:rFonts w:ascii="Arial" w:hAnsi="Arial" w:cs="Arial"/>
          <w:sz w:val="24"/>
          <w:szCs w:val="24"/>
          <w:lang w:val="es-ES_tradnl"/>
        </w:rPr>
        <w:t xml:space="preserve">Una vez lista la versión final de todos los documentos enviarlos en formato </w:t>
      </w:r>
      <w:r w:rsidR="00FB65FC" w:rsidRPr="002A45B7">
        <w:rPr>
          <w:rFonts w:ascii="Arial" w:hAnsi="Arial" w:cs="Arial"/>
          <w:sz w:val="24"/>
          <w:szCs w:val="24"/>
          <w:lang w:val="es-ES_tradnl"/>
        </w:rPr>
        <w:t>Word</w:t>
      </w:r>
      <w:r w:rsidRPr="002A45B7">
        <w:rPr>
          <w:rFonts w:ascii="Arial" w:hAnsi="Arial" w:cs="Arial"/>
          <w:sz w:val="24"/>
          <w:szCs w:val="24"/>
          <w:lang w:val="es-ES_tradnl"/>
        </w:rPr>
        <w:t xml:space="preserve"> al correo: </w:t>
      </w:r>
      <w:hyperlink r:id="rId6" w:history="1">
        <w:r w:rsidR="002A45B7" w:rsidRPr="00C91975">
          <w:rPr>
            <w:rStyle w:val="Hipervnculo"/>
          </w:rPr>
          <w:t>XXXXXXXXXX@gmail.com</w:t>
        </w:r>
      </w:hyperlink>
      <w:r w:rsidR="002B4442" w:rsidRPr="002A45B7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A91D58" w:rsidRPr="009157E3" w:rsidRDefault="00A91D58" w:rsidP="002A45B7">
      <w:pPr>
        <w:pStyle w:val="Prrafodelista"/>
        <w:numPr>
          <w:ilvl w:val="2"/>
          <w:numId w:val="7"/>
        </w:numPr>
        <w:spacing w:line="20" w:lineRule="atLeast"/>
        <w:ind w:left="1701"/>
        <w:jc w:val="both"/>
        <w:rPr>
          <w:rFonts w:ascii="Arial" w:hAnsi="Arial" w:cs="Arial"/>
          <w:sz w:val="24"/>
          <w:szCs w:val="24"/>
          <w:lang w:val="es-ES_tradnl"/>
        </w:rPr>
      </w:pPr>
      <w:r w:rsidRPr="002A45B7">
        <w:rPr>
          <w:rFonts w:ascii="Arial" w:hAnsi="Arial" w:cs="Arial"/>
          <w:sz w:val="24"/>
          <w:szCs w:val="24"/>
          <w:lang w:val="es-ES_tradnl"/>
        </w:rPr>
        <w:t>Especific</w:t>
      </w:r>
      <w:r w:rsidR="002B4442" w:rsidRPr="002A45B7">
        <w:rPr>
          <w:rFonts w:ascii="Arial" w:hAnsi="Arial" w:cs="Arial"/>
          <w:sz w:val="24"/>
          <w:szCs w:val="24"/>
          <w:lang w:val="es-ES_tradnl"/>
        </w:rPr>
        <w:t>ar en el cuerpo del correo a qué</w:t>
      </w:r>
      <w:r w:rsidRPr="002A45B7">
        <w:rPr>
          <w:rFonts w:ascii="Arial" w:hAnsi="Arial" w:cs="Arial"/>
          <w:sz w:val="24"/>
          <w:szCs w:val="24"/>
          <w:lang w:val="es-ES_tradnl"/>
        </w:rPr>
        <w:t xml:space="preserve"> comisión pertenece el documento, y si corresponde a un concepto de proyecto de acuerdo, proposición, ponencia o proyecto de investigación. </w:t>
      </w:r>
    </w:p>
    <w:p w:rsidR="00637986" w:rsidRPr="002A45B7" w:rsidRDefault="002B4442" w:rsidP="002A45B7">
      <w:pPr>
        <w:pStyle w:val="Prrafodelista"/>
        <w:numPr>
          <w:ilvl w:val="2"/>
          <w:numId w:val="7"/>
        </w:numPr>
        <w:spacing w:line="20" w:lineRule="atLeast"/>
        <w:ind w:left="1701"/>
        <w:jc w:val="both"/>
        <w:rPr>
          <w:rFonts w:ascii="Arial" w:hAnsi="Arial" w:cs="Arial"/>
          <w:sz w:val="24"/>
          <w:szCs w:val="24"/>
          <w:lang w:val="es-ES_tradnl"/>
        </w:rPr>
      </w:pPr>
      <w:r w:rsidRPr="002A45B7">
        <w:rPr>
          <w:rFonts w:ascii="Arial" w:hAnsi="Arial" w:cs="Arial"/>
          <w:sz w:val="24"/>
          <w:szCs w:val="24"/>
          <w:lang w:val="es-ES_tradnl"/>
        </w:rPr>
        <w:t>I</w:t>
      </w:r>
      <w:r w:rsidR="00A91D58" w:rsidRPr="002A45B7">
        <w:rPr>
          <w:rFonts w:ascii="Arial" w:hAnsi="Arial" w:cs="Arial"/>
          <w:sz w:val="24"/>
          <w:szCs w:val="24"/>
          <w:lang w:val="es-ES_tradnl"/>
        </w:rPr>
        <w:t>ncluir los documentos soporte utilizado</w:t>
      </w:r>
      <w:r w:rsidRPr="002A45B7">
        <w:rPr>
          <w:rFonts w:ascii="Arial" w:hAnsi="Arial" w:cs="Arial"/>
          <w:sz w:val="24"/>
          <w:szCs w:val="24"/>
          <w:lang w:val="es-ES_tradnl"/>
        </w:rPr>
        <w:t>s para el desarrollo</w:t>
      </w:r>
      <w:r w:rsidR="00A91D58" w:rsidRPr="002A45B7">
        <w:rPr>
          <w:rFonts w:ascii="Arial" w:hAnsi="Arial" w:cs="Arial"/>
          <w:sz w:val="24"/>
          <w:szCs w:val="24"/>
          <w:lang w:val="es-ES_tradnl"/>
        </w:rPr>
        <w:t xml:space="preserve"> del concepto o investigación</w:t>
      </w:r>
      <w:r w:rsidRPr="002A45B7">
        <w:rPr>
          <w:rFonts w:ascii="Arial" w:hAnsi="Arial" w:cs="Arial"/>
          <w:sz w:val="24"/>
          <w:szCs w:val="24"/>
          <w:lang w:val="es-ES_tradnl"/>
        </w:rPr>
        <w:t>.</w:t>
      </w:r>
    </w:p>
    <w:p w:rsidR="000D1149" w:rsidRPr="009157E3" w:rsidRDefault="000D1149" w:rsidP="006F3E71">
      <w:pPr>
        <w:pStyle w:val="Prrafodelista"/>
        <w:spacing w:line="20" w:lineRule="atLeast"/>
        <w:ind w:left="792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026EF" w:rsidRDefault="008026EF" w:rsidP="006F3E71">
      <w:pPr>
        <w:pStyle w:val="Prrafodelista"/>
        <w:spacing w:line="20" w:lineRule="atLeast"/>
        <w:ind w:left="1843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8026EF" w:rsidRPr="008026EF" w:rsidRDefault="008026EF" w:rsidP="008026EF">
      <w:pPr>
        <w:pStyle w:val="Prrafodelista"/>
        <w:spacing w:line="20" w:lineRule="atLeast"/>
        <w:ind w:left="0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eastAsia="Calibri" w:hAnsi="Arial" w:cs="Arial"/>
          <w:b/>
          <w:sz w:val="24"/>
          <w:szCs w:val="24"/>
          <w:lang w:val="es-ES_tradnl"/>
        </w:rPr>
        <w:t>V. A</w:t>
      </w:r>
      <w:r w:rsidRPr="008026EF">
        <w:rPr>
          <w:rFonts w:ascii="Arial" w:eastAsia="Calibri" w:hAnsi="Arial" w:cs="Arial"/>
          <w:b/>
          <w:sz w:val="24"/>
          <w:szCs w:val="24"/>
          <w:lang w:val="es-ES_tradnl"/>
        </w:rPr>
        <w:t>tención al público</w:t>
      </w:r>
      <w:r w:rsidR="00014C62">
        <w:rPr>
          <w:rFonts w:ascii="Arial" w:eastAsia="Calibri" w:hAnsi="Arial" w:cs="Arial"/>
          <w:b/>
          <w:sz w:val="24"/>
          <w:szCs w:val="24"/>
          <w:lang w:val="es-ES_tradnl"/>
        </w:rPr>
        <w:t xml:space="preserve"> vía telefónica</w:t>
      </w:r>
    </w:p>
    <w:p w:rsidR="008026EF" w:rsidRPr="009157E3" w:rsidRDefault="008026EF" w:rsidP="006F3E71">
      <w:pPr>
        <w:pStyle w:val="Prrafodelista"/>
        <w:spacing w:line="20" w:lineRule="atLeast"/>
        <w:ind w:left="1843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637986" w:rsidRPr="002A45B7" w:rsidRDefault="00637986" w:rsidP="002A45B7">
      <w:pPr>
        <w:pStyle w:val="Prrafodelista"/>
        <w:numPr>
          <w:ilvl w:val="0"/>
          <w:numId w:val="25"/>
        </w:numPr>
        <w:spacing w:line="20" w:lineRule="atLeast"/>
        <w:ind w:left="567" w:hanging="283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9157E3">
        <w:rPr>
          <w:rFonts w:ascii="Arial" w:eastAsia="Calibri" w:hAnsi="Arial" w:cs="Arial"/>
          <w:b/>
          <w:sz w:val="24"/>
          <w:szCs w:val="24"/>
          <w:lang w:val="es-ES_tradnl"/>
        </w:rPr>
        <w:t>Procedimiento para la recepción y registro de llamadas</w:t>
      </w:r>
    </w:p>
    <w:p w:rsidR="002A45B7" w:rsidRPr="009157E3" w:rsidRDefault="002A45B7" w:rsidP="002A45B7">
      <w:pPr>
        <w:pStyle w:val="Prrafodelista"/>
        <w:spacing w:line="20" w:lineRule="atLeast"/>
        <w:ind w:left="567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BA3106" w:rsidRPr="009157E3" w:rsidRDefault="00637986" w:rsidP="006F3E71">
      <w:pPr>
        <w:pStyle w:val="Prrafodelista"/>
        <w:numPr>
          <w:ilvl w:val="1"/>
          <w:numId w:val="25"/>
        </w:numPr>
        <w:spacing w:line="20" w:lineRule="atLeast"/>
        <w:ind w:left="1134" w:hanging="567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Contestar y repetir el guión:</w:t>
      </w:r>
    </w:p>
    <w:p w:rsidR="00637986" w:rsidRPr="009157E3" w:rsidRDefault="00637986" w:rsidP="006F3E71">
      <w:pPr>
        <w:pStyle w:val="Prrafodelista"/>
        <w:spacing w:line="20" w:lineRule="atLeast"/>
        <w:ind w:left="1134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“Oficina de </w:t>
      </w:r>
      <w:r w:rsidR="00B336F4">
        <w:rPr>
          <w:rFonts w:ascii="Arial" w:eastAsia="Calibri" w:hAnsi="Arial" w:cs="Arial"/>
          <w:sz w:val="24"/>
          <w:szCs w:val="24"/>
          <w:lang w:val="es-ES_tradnl"/>
        </w:rPr>
        <w:t>Concejal /Diputado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>. Buenos días/tardes. En estos momentos Juan Carlos no puede atender la llamada. Si le parece yo tomo su nombre, el asunto, y sus datos de contacto y le devolveremos la llamada”.</w:t>
      </w:r>
    </w:p>
    <w:p w:rsidR="00384BCF" w:rsidRPr="009157E3" w:rsidRDefault="00637986" w:rsidP="006F3E71">
      <w:pPr>
        <w:pStyle w:val="Prrafodelista"/>
        <w:numPr>
          <w:ilvl w:val="1"/>
          <w:numId w:val="25"/>
        </w:numPr>
        <w:spacing w:line="20" w:lineRule="atLeast"/>
        <w:ind w:left="1134" w:hanging="567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Registrar la siguiente información:</w:t>
      </w:r>
    </w:p>
    <w:p w:rsidR="00384BCF" w:rsidRPr="009157E3" w:rsidRDefault="00637986" w:rsidP="006F3E71">
      <w:pPr>
        <w:pStyle w:val="Prrafodelista"/>
        <w:numPr>
          <w:ilvl w:val="2"/>
          <w:numId w:val="25"/>
        </w:numPr>
        <w:spacing w:line="20" w:lineRule="atLeast"/>
        <w:ind w:left="1985" w:hanging="862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Fecha </w:t>
      </w:r>
      <w:r w:rsidR="00384BCF" w:rsidRPr="009157E3">
        <w:rPr>
          <w:rFonts w:ascii="Arial" w:eastAsia="Calibri" w:hAnsi="Arial" w:cs="Arial"/>
          <w:sz w:val="24"/>
          <w:szCs w:val="24"/>
          <w:lang w:val="es-ES_tradnl"/>
        </w:rPr>
        <w:t>en la que se recibió la llamada.</w:t>
      </w:r>
    </w:p>
    <w:p w:rsidR="00384BCF" w:rsidRPr="009157E3" w:rsidRDefault="00384BCF" w:rsidP="006F3E71">
      <w:pPr>
        <w:pStyle w:val="Prrafodelista"/>
        <w:numPr>
          <w:ilvl w:val="2"/>
          <w:numId w:val="25"/>
        </w:numPr>
        <w:spacing w:line="20" w:lineRule="atLeast"/>
        <w:ind w:left="1985" w:hanging="862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Nombre.</w:t>
      </w:r>
    </w:p>
    <w:p w:rsidR="00384BCF" w:rsidRPr="009157E3" w:rsidRDefault="00384BCF" w:rsidP="006F3E71">
      <w:pPr>
        <w:pStyle w:val="Prrafodelista"/>
        <w:numPr>
          <w:ilvl w:val="2"/>
          <w:numId w:val="25"/>
        </w:numPr>
        <w:spacing w:line="20" w:lineRule="atLeast"/>
        <w:ind w:left="1985" w:hanging="862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Apellido.</w:t>
      </w:r>
    </w:p>
    <w:p w:rsidR="00384BCF" w:rsidRPr="009157E3" w:rsidRDefault="00384BCF" w:rsidP="006F3E71">
      <w:pPr>
        <w:pStyle w:val="Prrafodelista"/>
        <w:numPr>
          <w:ilvl w:val="2"/>
          <w:numId w:val="25"/>
        </w:numPr>
        <w:spacing w:line="20" w:lineRule="atLeast"/>
        <w:ind w:left="1985" w:hanging="862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Celular.</w:t>
      </w:r>
    </w:p>
    <w:p w:rsidR="00384BCF" w:rsidRPr="009157E3" w:rsidRDefault="00384BCF" w:rsidP="006F3E71">
      <w:pPr>
        <w:pStyle w:val="Prrafodelista"/>
        <w:numPr>
          <w:ilvl w:val="2"/>
          <w:numId w:val="25"/>
        </w:numPr>
        <w:spacing w:line="20" w:lineRule="atLeast"/>
        <w:ind w:left="1985" w:hanging="862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Teléfono fijo.</w:t>
      </w:r>
    </w:p>
    <w:p w:rsidR="00384BCF" w:rsidRPr="009157E3" w:rsidRDefault="00384BCF" w:rsidP="006F3E71">
      <w:pPr>
        <w:pStyle w:val="Prrafodelista"/>
        <w:numPr>
          <w:ilvl w:val="2"/>
          <w:numId w:val="25"/>
        </w:numPr>
        <w:spacing w:line="20" w:lineRule="atLeast"/>
        <w:ind w:left="1985" w:hanging="862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Localidad.</w:t>
      </w:r>
      <w:r w:rsidR="00637986"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</w:p>
    <w:p w:rsidR="00384BCF" w:rsidRPr="009157E3" w:rsidRDefault="006F3E71" w:rsidP="006F3E71">
      <w:pPr>
        <w:pStyle w:val="Prrafodelista"/>
        <w:numPr>
          <w:ilvl w:val="2"/>
          <w:numId w:val="25"/>
        </w:numPr>
        <w:spacing w:line="20" w:lineRule="atLeast"/>
        <w:ind w:left="1985" w:hanging="862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De qué entidad</w:t>
      </w:r>
      <w:r w:rsidR="00384BCF"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llama.</w:t>
      </w:r>
    </w:p>
    <w:p w:rsidR="00384BCF" w:rsidRPr="009157E3" w:rsidRDefault="00384BCF" w:rsidP="006F3E71">
      <w:pPr>
        <w:pStyle w:val="Prrafodelista"/>
        <w:numPr>
          <w:ilvl w:val="2"/>
          <w:numId w:val="25"/>
        </w:numPr>
        <w:spacing w:line="20" w:lineRule="atLeast"/>
        <w:ind w:left="1985" w:hanging="862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Motivo de la llamada.</w:t>
      </w:r>
      <w:r w:rsidR="00637986"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</w:p>
    <w:p w:rsidR="00384BCF" w:rsidRPr="00B336F4" w:rsidRDefault="00637986" w:rsidP="00B336F4">
      <w:pPr>
        <w:pStyle w:val="Prrafodelista"/>
        <w:numPr>
          <w:ilvl w:val="1"/>
          <w:numId w:val="25"/>
        </w:numPr>
        <w:spacing w:line="20" w:lineRule="atLeast"/>
        <w:ind w:left="1134" w:hanging="567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Darle a la persona el correo de </w:t>
      </w:r>
      <w:r w:rsidR="00B336F4">
        <w:rPr>
          <w:rFonts w:ascii="Arial" w:eastAsia="Calibri" w:hAnsi="Arial" w:cs="Arial"/>
          <w:sz w:val="24"/>
          <w:szCs w:val="24"/>
          <w:lang w:val="es-ES_tradnl"/>
        </w:rPr>
        <w:t>CONCEJAL /DIPUTADO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B336F4">
        <w:rPr>
          <w:rFonts w:ascii="Arial" w:eastAsia="Calibri" w:hAnsi="Arial" w:cs="Arial"/>
          <w:sz w:val="24"/>
          <w:szCs w:val="24"/>
          <w:lang w:val="es-ES_tradnl"/>
        </w:rPr>
        <w:t>para que le escriba y le cuente con mayor detalle su solicitud:</w:t>
      </w:r>
    </w:p>
    <w:p w:rsidR="000403F9" w:rsidRPr="009157E3" w:rsidRDefault="00637986" w:rsidP="006F3E71">
      <w:pPr>
        <w:pStyle w:val="Prrafodelista"/>
        <w:numPr>
          <w:ilvl w:val="2"/>
          <w:numId w:val="25"/>
        </w:numPr>
        <w:spacing w:line="20" w:lineRule="atLeast"/>
        <w:ind w:left="1985" w:hanging="851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Enviar la información por correo electrónico al encargado del manejo de la base de datos de llamadas en el orden e</w:t>
      </w:r>
      <w:r w:rsidR="000403F9" w:rsidRPr="009157E3">
        <w:rPr>
          <w:rFonts w:ascii="Arial" w:eastAsia="Calibri" w:hAnsi="Arial" w:cs="Arial"/>
          <w:sz w:val="24"/>
          <w:szCs w:val="24"/>
          <w:lang w:val="es-ES_tradnl"/>
        </w:rPr>
        <w:t>n el que aparece en el numeral 12.2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0403F9" w:rsidRPr="009157E3" w:rsidRDefault="00637986" w:rsidP="006F3E71">
      <w:pPr>
        <w:pStyle w:val="Prrafodelista"/>
        <w:numPr>
          <w:ilvl w:val="2"/>
          <w:numId w:val="25"/>
        </w:numPr>
        <w:spacing w:line="20" w:lineRule="atLeast"/>
        <w:ind w:left="1985" w:hanging="851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El responsable por el manejo de la base de datos de llamadas debe registrar la información que reciba por correo electrónico en dicha base.</w:t>
      </w:r>
    </w:p>
    <w:p w:rsidR="000403F9" w:rsidRPr="009157E3" w:rsidRDefault="00637986" w:rsidP="006F3E71">
      <w:pPr>
        <w:pStyle w:val="Prrafodelista"/>
        <w:numPr>
          <w:ilvl w:val="2"/>
          <w:numId w:val="25"/>
        </w:numPr>
        <w:spacing w:line="20" w:lineRule="atLeast"/>
        <w:ind w:left="1985" w:hanging="851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Todos los martes de cada semana, el responsable por el manejo de la base de datos </w:t>
      </w:r>
      <w:r w:rsidR="000403F9" w:rsidRPr="009157E3">
        <w:rPr>
          <w:rFonts w:ascii="Arial" w:eastAsia="Calibri" w:hAnsi="Arial" w:cs="Arial"/>
          <w:sz w:val="24"/>
          <w:szCs w:val="24"/>
          <w:lang w:val="es-ES_tradnl"/>
        </w:rPr>
        <w:t xml:space="preserve">de llamadas 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>debe dejar actualizado en Dropbox el archivo con la base de datos en la carpeta “Llamadas”.</w:t>
      </w:r>
    </w:p>
    <w:p w:rsidR="00637986" w:rsidRPr="009157E3" w:rsidRDefault="00637986" w:rsidP="006F3E71">
      <w:pPr>
        <w:pStyle w:val="Prrafodelista"/>
        <w:numPr>
          <w:ilvl w:val="2"/>
          <w:numId w:val="25"/>
        </w:numPr>
        <w:spacing w:line="20" w:lineRule="atLeast"/>
        <w:ind w:left="1985" w:hanging="851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El responsable por la coordinación de la </w:t>
      </w:r>
      <w:r w:rsidR="008B2D81" w:rsidRPr="009157E3">
        <w:rPr>
          <w:rFonts w:ascii="Arial" w:eastAsia="Calibri" w:hAnsi="Arial" w:cs="Arial"/>
          <w:sz w:val="24"/>
          <w:szCs w:val="24"/>
          <w:lang w:val="es-ES_tradnl"/>
        </w:rPr>
        <w:t>unidad de apoyo normativo (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>UAN</w:t>
      </w:r>
      <w:r w:rsidR="008B2D81" w:rsidRPr="009157E3">
        <w:rPr>
          <w:rFonts w:ascii="Arial" w:eastAsia="Calibri" w:hAnsi="Arial" w:cs="Arial"/>
          <w:sz w:val="24"/>
          <w:szCs w:val="24"/>
          <w:lang w:val="es-ES_tradnl"/>
        </w:rPr>
        <w:t>)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debe revisar el archivo semanalmente y decidir cuáles son las llamadas relevantes para comunicarle a </w:t>
      </w:r>
      <w:r w:rsidR="00B336F4">
        <w:rPr>
          <w:rFonts w:ascii="Arial" w:eastAsia="Calibri" w:hAnsi="Arial" w:cs="Arial"/>
          <w:sz w:val="24"/>
          <w:szCs w:val="24"/>
          <w:lang w:val="es-ES_tradnl"/>
        </w:rPr>
        <w:t>CONCEJAL /DIPUTADO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. Estas llamadas serán informadas a </w:t>
      </w:r>
      <w:r w:rsidR="00B336F4">
        <w:rPr>
          <w:rFonts w:ascii="Arial" w:eastAsia="Calibri" w:hAnsi="Arial" w:cs="Arial"/>
          <w:sz w:val="24"/>
          <w:szCs w:val="24"/>
          <w:lang w:val="es-ES_tradnl"/>
        </w:rPr>
        <w:t>CONCEJAL /DIPUTADO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todos los miércoles, junto con el informe de la correspondencia recibida. </w:t>
      </w:r>
    </w:p>
    <w:p w:rsidR="00384BCF" w:rsidRPr="009157E3" w:rsidRDefault="00384BCF" w:rsidP="006F3E71">
      <w:pPr>
        <w:pStyle w:val="Prrafodelista"/>
        <w:spacing w:line="20" w:lineRule="atLeast"/>
        <w:rPr>
          <w:rFonts w:ascii="Arial" w:eastAsia="Calibri" w:hAnsi="Arial" w:cs="Arial"/>
          <w:sz w:val="24"/>
          <w:szCs w:val="24"/>
          <w:lang w:val="es-ES_tradnl"/>
        </w:rPr>
      </w:pPr>
    </w:p>
    <w:p w:rsidR="00637986" w:rsidRPr="009157E3" w:rsidRDefault="00637986" w:rsidP="006F3E71">
      <w:pPr>
        <w:pStyle w:val="Prrafodelista"/>
        <w:numPr>
          <w:ilvl w:val="0"/>
          <w:numId w:val="25"/>
        </w:numPr>
        <w:spacing w:line="20" w:lineRule="atLeast"/>
        <w:ind w:left="851" w:hanging="491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b/>
          <w:sz w:val="24"/>
          <w:szCs w:val="24"/>
          <w:lang w:val="es-ES_tradnl"/>
        </w:rPr>
        <w:t>Procedimiento para el seguimiento de las respuestas a las llamadas</w:t>
      </w:r>
    </w:p>
    <w:p w:rsidR="00637986" w:rsidRPr="009157E3" w:rsidRDefault="00637986" w:rsidP="006F3E71">
      <w:pPr>
        <w:pStyle w:val="Prrafodelista"/>
        <w:numPr>
          <w:ilvl w:val="1"/>
          <w:numId w:val="25"/>
        </w:numPr>
        <w:spacing w:line="20" w:lineRule="atLeast"/>
        <w:ind w:left="1134" w:hanging="567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El responsable por el manejo de la base de datos de llamadas debe encargarse de preguntar por la persona que estará encargada de dar respuesta a la solicitu</w:t>
      </w:r>
      <w:r w:rsidR="00307B39" w:rsidRPr="009157E3">
        <w:rPr>
          <w:rFonts w:ascii="Arial" w:eastAsia="Calibri" w:hAnsi="Arial" w:cs="Arial"/>
          <w:sz w:val="24"/>
          <w:szCs w:val="24"/>
          <w:lang w:val="es-ES_tradnl"/>
        </w:rPr>
        <w:t>d y registrarlo en la base de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datos.</w:t>
      </w:r>
    </w:p>
    <w:p w:rsidR="00637986" w:rsidRPr="009157E3" w:rsidRDefault="00637986" w:rsidP="006F3E71">
      <w:pPr>
        <w:pStyle w:val="Prrafodelista"/>
        <w:numPr>
          <w:ilvl w:val="1"/>
          <w:numId w:val="25"/>
        </w:numPr>
        <w:spacing w:line="20" w:lineRule="atLeast"/>
        <w:ind w:left="1134" w:hanging="567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La persona encargada de dar la respuesta debe informarle por correo electrónico al encargado de diligenciar la base de datos:</w:t>
      </w:r>
    </w:p>
    <w:p w:rsidR="00637986" w:rsidRPr="009157E3" w:rsidRDefault="00637986" w:rsidP="006F3E71">
      <w:pPr>
        <w:pStyle w:val="Prrafodelista"/>
        <w:numPr>
          <w:ilvl w:val="2"/>
          <w:numId w:val="25"/>
        </w:numPr>
        <w:spacing w:line="20" w:lineRule="atLeast"/>
        <w:ind w:left="1843" w:hanging="797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>Fecha en la que se dio respuesta a la solicitud:</w:t>
      </w:r>
    </w:p>
    <w:p w:rsidR="00637986" w:rsidRPr="009157E3" w:rsidRDefault="00637986" w:rsidP="006F3E71">
      <w:pPr>
        <w:pStyle w:val="Prrafodelista"/>
        <w:numPr>
          <w:ilvl w:val="2"/>
          <w:numId w:val="25"/>
        </w:numPr>
        <w:spacing w:line="20" w:lineRule="atLeast"/>
        <w:ind w:left="1843" w:hanging="797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lastRenderedPageBreak/>
        <w:t>Descripción de la r</w:t>
      </w:r>
      <w:r w:rsidR="008B2D81" w:rsidRPr="009157E3">
        <w:rPr>
          <w:rFonts w:ascii="Arial" w:eastAsia="Calibri" w:hAnsi="Arial" w:cs="Arial"/>
          <w:sz w:val="24"/>
          <w:szCs w:val="24"/>
          <w:lang w:val="es-ES_tradnl"/>
        </w:rPr>
        <w:t>espuesta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(</w:t>
      </w:r>
      <w:r w:rsidR="00B92B50" w:rsidRPr="009157E3">
        <w:rPr>
          <w:rFonts w:ascii="Arial" w:eastAsia="Calibri" w:hAnsi="Arial" w:cs="Arial"/>
          <w:i/>
          <w:sz w:val="24"/>
          <w:szCs w:val="24"/>
          <w:lang w:val="es-ES_tradnl"/>
        </w:rPr>
        <w:t>ej.</w:t>
      </w:r>
      <w:bookmarkStart w:id="0" w:name="_GoBack"/>
      <w:bookmarkEnd w:id="0"/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 cita con </w:t>
      </w:r>
      <w:r w:rsidR="00B336F4">
        <w:rPr>
          <w:rFonts w:ascii="Arial" w:eastAsia="Calibri" w:hAnsi="Arial" w:cs="Arial"/>
          <w:sz w:val="24"/>
          <w:szCs w:val="24"/>
          <w:lang w:val="es-ES_tradnl"/>
        </w:rPr>
        <w:t>CONCEJAL /DIPUTADO</w:t>
      </w:r>
      <w:r w:rsidRPr="009157E3">
        <w:rPr>
          <w:rFonts w:ascii="Arial" w:eastAsia="Calibri" w:hAnsi="Arial" w:cs="Arial"/>
          <w:sz w:val="24"/>
          <w:szCs w:val="24"/>
          <w:lang w:val="es-ES_tradnl"/>
        </w:rPr>
        <w:t>, remisión a entidad del distrito encargada, reunión con funcionario de la UAN, etc.)</w:t>
      </w:r>
      <w:r w:rsidR="00DF4164" w:rsidRPr="009157E3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014C62" w:rsidRPr="002D208E" w:rsidRDefault="00637986" w:rsidP="00014C62">
      <w:pPr>
        <w:pStyle w:val="Prrafodelista"/>
        <w:numPr>
          <w:ilvl w:val="2"/>
          <w:numId w:val="25"/>
        </w:numPr>
        <w:spacing w:line="20" w:lineRule="atLeast"/>
        <w:ind w:left="1843" w:hanging="797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157E3">
        <w:rPr>
          <w:rFonts w:ascii="Arial" w:eastAsia="Calibri" w:hAnsi="Arial" w:cs="Arial"/>
          <w:sz w:val="24"/>
          <w:szCs w:val="24"/>
          <w:lang w:val="es-ES_tradnl"/>
        </w:rPr>
        <w:t xml:space="preserve">Compromisos pendientes por parte de la UAN (incluir </w:t>
      </w:r>
      <w:r w:rsidR="00F47323">
        <w:rPr>
          <w:rFonts w:ascii="Arial" w:eastAsia="Calibri" w:hAnsi="Arial" w:cs="Arial"/>
          <w:sz w:val="24"/>
          <w:szCs w:val="24"/>
          <w:lang w:val="es-ES_tradnl"/>
        </w:rPr>
        <w:t>fecha a entr</w:t>
      </w:r>
      <w:r w:rsidR="000403F9" w:rsidRPr="009157E3">
        <w:rPr>
          <w:rFonts w:ascii="Arial" w:eastAsia="Calibri" w:hAnsi="Arial" w:cs="Arial"/>
          <w:sz w:val="24"/>
          <w:szCs w:val="24"/>
          <w:lang w:val="es-ES_tradnl"/>
        </w:rPr>
        <w:t>egar y responsable).</w:t>
      </w:r>
    </w:p>
    <w:p w:rsidR="00014C62" w:rsidRPr="00014C62" w:rsidRDefault="00014C62" w:rsidP="00014C62">
      <w:pPr>
        <w:spacing w:line="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014C62">
        <w:rPr>
          <w:rFonts w:ascii="Arial" w:eastAsia="Calibri" w:hAnsi="Arial" w:cs="Arial"/>
          <w:b/>
          <w:sz w:val="24"/>
          <w:szCs w:val="24"/>
          <w:lang w:val="es-ES_tradnl"/>
        </w:rPr>
        <w:t xml:space="preserve">VI. </w:t>
      </w:r>
      <w:r w:rsidRPr="00014C62">
        <w:rPr>
          <w:rFonts w:ascii="Arial" w:eastAsia="Calibri" w:hAnsi="Arial" w:cs="Arial"/>
          <w:b/>
          <w:sz w:val="24"/>
          <w:szCs w:val="24"/>
        </w:rPr>
        <w:t>Protocolo atención ciudadanía</w:t>
      </w:r>
    </w:p>
    <w:p w:rsidR="00014C62" w:rsidRPr="00014C62" w:rsidRDefault="00014C62" w:rsidP="00014C62">
      <w:pPr>
        <w:pStyle w:val="Prrafodelista"/>
        <w:numPr>
          <w:ilvl w:val="0"/>
          <w:numId w:val="27"/>
        </w:numPr>
        <w:spacing w:line="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014C62">
        <w:rPr>
          <w:rFonts w:ascii="Arial" w:eastAsia="Calibri" w:hAnsi="Arial" w:cs="Arial"/>
          <w:b/>
          <w:sz w:val="24"/>
          <w:szCs w:val="24"/>
        </w:rPr>
        <w:t>Gestión de la reunión</w:t>
      </w:r>
    </w:p>
    <w:p w:rsidR="00014C62" w:rsidRDefault="00014C62" w:rsidP="00014C62">
      <w:pPr>
        <w:pStyle w:val="Prrafodelista"/>
        <w:numPr>
          <w:ilvl w:val="1"/>
          <w:numId w:val="27"/>
        </w:numPr>
        <w:spacing w:line="20" w:lineRule="atLeast"/>
        <w:ind w:left="1276" w:hanging="678"/>
        <w:jc w:val="both"/>
        <w:rPr>
          <w:rFonts w:ascii="Arial" w:eastAsia="Calibri" w:hAnsi="Arial" w:cs="Arial"/>
          <w:sz w:val="24"/>
          <w:szCs w:val="24"/>
        </w:rPr>
      </w:pPr>
      <w:r w:rsidRPr="00014C62">
        <w:rPr>
          <w:rFonts w:ascii="Arial" w:eastAsia="Calibri" w:hAnsi="Arial" w:cs="Arial"/>
          <w:sz w:val="24"/>
          <w:szCs w:val="24"/>
        </w:rPr>
        <w:t>Definir claramente la fecha, hora y lugar de la reunión</w:t>
      </w:r>
      <w:r w:rsidR="003746F3">
        <w:rPr>
          <w:rFonts w:ascii="Arial" w:eastAsia="Calibri" w:hAnsi="Arial" w:cs="Arial"/>
          <w:sz w:val="24"/>
          <w:szCs w:val="24"/>
        </w:rPr>
        <w:t>.</w:t>
      </w:r>
    </w:p>
    <w:p w:rsidR="00014C62" w:rsidRDefault="00014C62" w:rsidP="00014C62">
      <w:pPr>
        <w:pStyle w:val="Prrafodelista"/>
        <w:numPr>
          <w:ilvl w:val="1"/>
          <w:numId w:val="27"/>
        </w:numPr>
        <w:spacing w:line="20" w:lineRule="atLeast"/>
        <w:ind w:left="1276" w:hanging="678"/>
        <w:jc w:val="both"/>
        <w:rPr>
          <w:rFonts w:ascii="Arial" w:eastAsia="Calibri" w:hAnsi="Arial" w:cs="Arial"/>
          <w:sz w:val="24"/>
          <w:szCs w:val="24"/>
        </w:rPr>
      </w:pPr>
      <w:r w:rsidRPr="00014C62">
        <w:rPr>
          <w:rFonts w:ascii="Arial" w:eastAsia="Calibri" w:hAnsi="Arial" w:cs="Arial"/>
          <w:sz w:val="24"/>
          <w:szCs w:val="24"/>
        </w:rPr>
        <w:t>Preparar el tema de la reunión e insumos si son necesarios</w:t>
      </w:r>
      <w:r w:rsidR="003746F3">
        <w:rPr>
          <w:rFonts w:ascii="Arial" w:eastAsia="Calibri" w:hAnsi="Arial" w:cs="Arial"/>
          <w:sz w:val="24"/>
          <w:szCs w:val="24"/>
        </w:rPr>
        <w:t>.</w:t>
      </w:r>
    </w:p>
    <w:p w:rsidR="00014C62" w:rsidRDefault="00014C62" w:rsidP="00014C62">
      <w:pPr>
        <w:pStyle w:val="Prrafodelista"/>
        <w:numPr>
          <w:ilvl w:val="1"/>
          <w:numId w:val="27"/>
        </w:numPr>
        <w:spacing w:line="20" w:lineRule="atLeast"/>
        <w:ind w:left="1276" w:hanging="678"/>
        <w:jc w:val="both"/>
        <w:rPr>
          <w:rFonts w:ascii="Arial" w:eastAsia="Calibri" w:hAnsi="Arial" w:cs="Arial"/>
          <w:sz w:val="24"/>
          <w:szCs w:val="24"/>
        </w:rPr>
      </w:pPr>
      <w:r w:rsidRPr="00014C62">
        <w:rPr>
          <w:rFonts w:ascii="Arial" w:eastAsia="Calibri" w:hAnsi="Arial" w:cs="Arial"/>
          <w:sz w:val="24"/>
          <w:szCs w:val="24"/>
        </w:rPr>
        <w:t>Si la reunión se va a realizar en las instalaciones del Concejo, es necesario que, horas antes de la reunión, se diligencie, firme y radique el permiso de entrada en el formado preestablecido</w:t>
      </w:r>
      <w:r w:rsidR="003746F3">
        <w:rPr>
          <w:rFonts w:ascii="Arial" w:eastAsia="Calibri" w:hAnsi="Arial" w:cs="Arial"/>
          <w:sz w:val="24"/>
          <w:szCs w:val="24"/>
        </w:rPr>
        <w:t>.</w:t>
      </w:r>
    </w:p>
    <w:p w:rsidR="00014C62" w:rsidRDefault="00014C62" w:rsidP="00014C62">
      <w:pPr>
        <w:pStyle w:val="Prrafodelista"/>
        <w:numPr>
          <w:ilvl w:val="1"/>
          <w:numId w:val="27"/>
        </w:numPr>
        <w:spacing w:line="20" w:lineRule="atLeast"/>
        <w:ind w:left="1276" w:hanging="678"/>
        <w:jc w:val="both"/>
        <w:rPr>
          <w:rFonts w:ascii="Arial" w:eastAsia="Calibri" w:hAnsi="Arial" w:cs="Arial"/>
          <w:sz w:val="24"/>
          <w:szCs w:val="24"/>
        </w:rPr>
      </w:pPr>
      <w:r w:rsidRPr="00014C62">
        <w:rPr>
          <w:rFonts w:ascii="Arial" w:eastAsia="Calibri" w:hAnsi="Arial" w:cs="Arial"/>
          <w:sz w:val="24"/>
          <w:szCs w:val="24"/>
        </w:rPr>
        <w:t>Las reuniones con la comunidad se realizarán en la biblioteca del Concejo, e</w:t>
      </w:r>
      <w:r w:rsidR="003746F3">
        <w:rPr>
          <w:rFonts w:ascii="Arial" w:eastAsia="Calibri" w:hAnsi="Arial" w:cs="Arial"/>
          <w:sz w:val="24"/>
          <w:szCs w:val="24"/>
        </w:rPr>
        <w:t>xceptuando aquellas que superen</w:t>
      </w:r>
      <w:r w:rsidRPr="00014C62">
        <w:rPr>
          <w:rFonts w:ascii="Arial" w:eastAsia="Calibri" w:hAnsi="Arial" w:cs="Arial"/>
          <w:sz w:val="24"/>
          <w:szCs w:val="24"/>
        </w:rPr>
        <w:t xml:space="preserve"> los 7 participantes</w:t>
      </w:r>
      <w:r w:rsidR="003746F3">
        <w:rPr>
          <w:rFonts w:ascii="Arial" w:eastAsia="Calibri" w:hAnsi="Arial" w:cs="Arial"/>
          <w:sz w:val="24"/>
          <w:szCs w:val="24"/>
        </w:rPr>
        <w:t>.</w:t>
      </w:r>
      <w:r w:rsidRPr="00014C62">
        <w:rPr>
          <w:rFonts w:ascii="Arial" w:eastAsia="Calibri" w:hAnsi="Arial" w:cs="Arial"/>
          <w:sz w:val="24"/>
          <w:szCs w:val="24"/>
        </w:rPr>
        <w:t xml:space="preserve"> </w:t>
      </w:r>
    </w:p>
    <w:p w:rsidR="00014C62" w:rsidRDefault="00014C62" w:rsidP="00014C62">
      <w:pPr>
        <w:pStyle w:val="Prrafodelista"/>
        <w:numPr>
          <w:ilvl w:val="1"/>
          <w:numId w:val="27"/>
        </w:numPr>
        <w:spacing w:line="20" w:lineRule="atLeast"/>
        <w:ind w:left="1276" w:hanging="678"/>
        <w:jc w:val="both"/>
        <w:rPr>
          <w:rFonts w:ascii="Arial" w:eastAsia="Calibri" w:hAnsi="Arial" w:cs="Arial"/>
          <w:sz w:val="24"/>
          <w:szCs w:val="24"/>
        </w:rPr>
      </w:pPr>
      <w:r w:rsidRPr="00014C62">
        <w:rPr>
          <w:rFonts w:ascii="Arial" w:eastAsia="Calibri" w:hAnsi="Arial" w:cs="Arial"/>
          <w:sz w:val="24"/>
          <w:szCs w:val="24"/>
        </w:rPr>
        <w:t>Preparar formatos de asistencia</w:t>
      </w:r>
      <w:r w:rsidR="003746F3">
        <w:rPr>
          <w:rFonts w:ascii="Arial" w:eastAsia="Calibri" w:hAnsi="Arial" w:cs="Arial"/>
          <w:sz w:val="24"/>
          <w:szCs w:val="24"/>
        </w:rPr>
        <w:t>.</w:t>
      </w:r>
    </w:p>
    <w:p w:rsidR="00014C62" w:rsidRPr="00014C62" w:rsidRDefault="00014C62" w:rsidP="00014C62">
      <w:pPr>
        <w:pStyle w:val="Prrafodelista"/>
        <w:spacing w:line="20" w:lineRule="atLeast"/>
        <w:ind w:left="1276"/>
        <w:jc w:val="both"/>
        <w:rPr>
          <w:rFonts w:ascii="Arial" w:eastAsia="Calibri" w:hAnsi="Arial" w:cs="Arial"/>
          <w:sz w:val="24"/>
          <w:szCs w:val="24"/>
        </w:rPr>
      </w:pPr>
    </w:p>
    <w:p w:rsidR="00014C62" w:rsidRPr="00014C62" w:rsidRDefault="00014C62" w:rsidP="007263E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14C62">
        <w:rPr>
          <w:rFonts w:ascii="Arial" w:eastAsia="Calibri" w:hAnsi="Arial" w:cs="Arial"/>
          <w:b/>
          <w:sz w:val="24"/>
          <w:szCs w:val="24"/>
        </w:rPr>
        <w:t>Desarrollo de la reunión</w:t>
      </w:r>
    </w:p>
    <w:p w:rsidR="00014C62" w:rsidRPr="00014C62" w:rsidRDefault="00014C62" w:rsidP="007263E2">
      <w:pPr>
        <w:numPr>
          <w:ilvl w:val="1"/>
          <w:numId w:val="27"/>
        </w:numPr>
        <w:spacing w:after="0" w:line="240" w:lineRule="auto"/>
        <w:ind w:left="1276" w:hanging="709"/>
        <w:jc w:val="both"/>
        <w:rPr>
          <w:rFonts w:ascii="Arial" w:eastAsia="Calibri" w:hAnsi="Arial" w:cs="Arial"/>
          <w:sz w:val="24"/>
          <w:szCs w:val="24"/>
        </w:rPr>
      </w:pPr>
      <w:r w:rsidRPr="00014C62">
        <w:rPr>
          <w:rFonts w:ascii="Arial" w:eastAsia="Calibri" w:hAnsi="Arial" w:cs="Arial"/>
          <w:sz w:val="24"/>
          <w:szCs w:val="24"/>
        </w:rPr>
        <w:t xml:space="preserve">Saludo de parte de </w:t>
      </w:r>
      <w:r w:rsidR="00B336F4">
        <w:rPr>
          <w:rFonts w:ascii="Arial" w:eastAsia="Calibri" w:hAnsi="Arial" w:cs="Arial"/>
          <w:sz w:val="24"/>
          <w:szCs w:val="24"/>
        </w:rPr>
        <w:t>CONCEJAL /DIPUTADO</w:t>
      </w:r>
      <w:r w:rsidRPr="00014C62">
        <w:rPr>
          <w:rFonts w:ascii="Arial" w:eastAsia="Calibri" w:hAnsi="Arial" w:cs="Arial"/>
          <w:sz w:val="24"/>
          <w:szCs w:val="24"/>
        </w:rPr>
        <w:t xml:space="preserve"> y presentación los asesores</w:t>
      </w:r>
      <w:r w:rsidR="003746F3">
        <w:rPr>
          <w:rFonts w:ascii="Arial" w:eastAsia="Calibri" w:hAnsi="Arial" w:cs="Arial"/>
          <w:sz w:val="24"/>
          <w:szCs w:val="24"/>
        </w:rPr>
        <w:t>.</w:t>
      </w:r>
    </w:p>
    <w:p w:rsidR="00014C62" w:rsidRPr="00014C62" w:rsidRDefault="00014C62" w:rsidP="007263E2">
      <w:pPr>
        <w:numPr>
          <w:ilvl w:val="1"/>
          <w:numId w:val="27"/>
        </w:numPr>
        <w:spacing w:after="0" w:line="240" w:lineRule="auto"/>
        <w:ind w:left="1276" w:hanging="709"/>
        <w:jc w:val="both"/>
        <w:rPr>
          <w:rFonts w:ascii="Arial" w:eastAsia="Calibri" w:hAnsi="Arial" w:cs="Arial"/>
          <w:sz w:val="24"/>
          <w:szCs w:val="24"/>
        </w:rPr>
      </w:pPr>
      <w:r w:rsidRPr="00014C62">
        <w:rPr>
          <w:rFonts w:ascii="Arial" w:eastAsia="Calibri" w:hAnsi="Arial" w:cs="Arial"/>
          <w:sz w:val="24"/>
          <w:szCs w:val="24"/>
        </w:rPr>
        <w:t>Solicitarle presentación a cada una de las personas asistentes</w:t>
      </w:r>
      <w:r w:rsidR="003746F3">
        <w:rPr>
          <w:rFonts w:ascii="Arial" w:eastAsia="Calibri" w:hAnsi="Arial" w:cs="Arial"/>
          <w:sz w:val="24"/>
          <w:szCs w:val="24"/>
        </w:rPr>
        <w:t>.</w:t>
      </w:r>
    </w:p>
    <w:p w:rsidR="00014C62" w:rsidRPr="00014C62" w:rsidRDefault="00014C62" w:rsidP="007263E2">
      <w:pPr>
        <w:numPr>
          <w:ilvl w:val="1"/>
          <w:numId w:val="27"/>
        </w:numPr>
        <w:spacing w:after="0" w:line="240" w:lineRule="auto"/>
        <w:ind w:left="1276" w:hanging="709"/>
        <w:jc w:val="both"/>
        <w:rPr>
          <w:rFonts w:ascii="Arial" w:eastAsia="Calibri" w:hAnsi="Arial" w:cs="Arial"/>
          <w:sz w:val="24"/>
          <w:szCs w:val="24"/>
        </w:rPr>
      </w:pPr>
      <w:r w:rsidRPr="00014C62">
        <w:rPr>
          <w:rFonts w:ascii="Arial" w:eastAsia="Calibri" w:hAnsi="Arial" w:cs="Arial"/>
          <w:sz w:val="24"/>
          <w:szCs w:val="24"/>
        </w:rPr>
        <w:t>Solicitar diligenciamiento de formato de asistencia</w:t>
      </w:r>
      <w:r w:rsidR="003746F3">
        <w:rPr>
          <w:rFonts w:ascii="Arial" w:eastAsia="Calibri" w:hAnsi="Arial" w:cs="Arial"/>
          <w:sz w:val="24"/>
          <w:szCs w:val="24"/>
        </w:rPr>
        <w:t>.</w:t>
      </w:r>
    </w:p>
    <w:p w:rsidR="00014C62" w:rsidRPr="00014C62" w:rsidRDefault="00014C62" w:rsidP="007263E2">
      <w:pPr>
        <w:numPr>
          <w:ilvl w:val="1"/>
          <w:numId w:val="27"/>
        </w:numPr>
        <w:spacing w:after="0" w:line="240" w:lineRule="auto"/>
        <w:ind w:left="1276" w:hanging="709"/>
        <w:jc w:val="both"/>
        <w:rPr>
          <w:rFonts w:ascii="Arial" w:eastAsia="Calibri" w:hAnsi="Arial" w:cs="Arial"/>
          <w:sz w:val="24"/>
          <w:szCs w:val="24"/>
        </w:rPr>
      </w:pPr>
      <w:r w:rsidRPr="00014C62">
        <w:rPr>
          <w:rFonts w:ascii="Arial" w:eastAsia="Calibri" w:hAnsi="Arial" w:cs="Arial"/>
          <w:sz w:val="24"/>
          <w:szCs w:val="24"/>
        </w:rPr>
        <w:t>Escuchar atentamente a los asistentes, tomar nota detallada</w:t>
      </w:r>
      <w:r w:rsidR="003746F3">
        <w:rPr>
          <w:rFonts w:ascii="Arial" w:eastAsia="Calibri" w:hAnsi="Arial" w:cs="Arial"/>
          <w:sz w:val="24"/>
          <w:szCs w:val="24"/>
        </w:rPr>
        <w:t>.</w:t>
      </w:r>
    </w:p>
    <w:p w:rsidR="00014C62" w:rsidRPr="00014C62" w:rsidRDefault="00014C62" w:rsidP="007263E2">
      <w:pPr>
        <w:numPr>
          <w:ilvl w:val="1"/>
          <w:numId w:val="27"/>
        </w:numPr>
        <w:spacing w:after="0" w:line="240" w:lineRule="auto"/>
        <w:ind w:left="1276" w:hanging="709"/>
        <w:jc w:val="both"/>
        <w:rPr>
          <w:rFonts w:ascii="Arial" w:eastAsia="Calibri" w:hAnsi="Arial" w:cs="Arial"/>
          <w:sz w:val="24"/>
          <w:szCs w:val="24"/>
        </w:rPr>
      </w:pPr>
      <w:r w:rsidRPr="00014C62">
        <w:rPr>
          <w:rFonts w:ascii="Arial" w:eastAsia="Calibri" w:hAnsi="Arial" w:cs="Arial"/>
          <w:sz w:val="24"/>
          <w:szCs w:val="24"/>
        </w:rPr>
        <w:t>Solicitar profundizació</w:t>
      </w:r>
      <w:r w:rsidR="003746F3">
        <w:rPr>
          <w:rFonts w:ascii="Arial" w:eastAsia="Calibri" w:hAnsi="Arial" w:cs="Arial"/>
          <w:sz w:val="24"/>
          <w:szCs w:val="24"/>
        </w:rPr>
        <w:t>n de información</w:t>
      </w:r>
      <w:r w:rsidRPr="00014C62">
        <w:rPr>
          <w:rFonts w:ascii="Arial" w:eastAsia="Calibri" w:hAnsi="Arial" w:cs="Arial"/>
          <w:sz w:val="24"/>
          <w:szCs w:val="24"/>
        </w:rPr>
        <w:t xml:space="preserve"> frente a </w:t>
      </w:r>
      <w:r w:rsidR="003746F3">
        <w:rPr>
          <w:rFonts w:ascii="Arial" w:eastAsia="Calibri" w:hAnsi="Arial" w:cs="Arial"/>
          <w:sz w:val="24"/>
          <w:szCs w:val="24"/>
        </w:rPr>
        <w:t xml:space="preserve">las </w:t>
      </w:r>
      <w:r w:rsidRPr="00014C62">
        <w:rPr>
          <w:rFonts w:ascii="Arial" w:eastAsia="Calibri" w:hAnsi="Arial" w:cs="Arial"/>
          <w:sz w:val="24"/>
          <w:szCs w:val="24"/>
        </w:rPr>
        <w:t>denuncias</w:t>
      </w:r>
      <w:r w:rsidR="003746F3">
        <w:rPr>
          <w:rFonts w:ascii="Arial" w:eastAsia="Calibri" w:hAnsi="Arial" w:cs="Arial"/>
          <w:sz w:val="24"/>
          <w:szCs w:val="24"/>
        </w:rPr>
        <w:t>, si las hay.</w:t>
      </w:r>
    </w:p>
    <w:p w:rsidR="00014C62" w:rsidRPr="00014C62" w:rsidRDefault="00014C62" w:rsidP="007263E2">
      <w:pPr>
        <w:numPr>
          <w:ilvl w:val="1"/>
          <w:numId w:val="27"/>
        </w:numPr>
        <w:spacing w:after="0" w:line="240" w:lineRule="auto"/>
        <w:ind w:left="1276" w:hanging="709"/>
        <w:jc w:val="both"/>
        <w:rPr>
          <w:rFonts w:ascii="Arial" w:eastAsia="Calibri" w:hAnsi="Arial" w:cs="Arial"/>
          <w:sz w:val="24"/>
          <w:szCs w:val="24"/>
        </w:rPr>
      </w:pPr>
      <w:r w:rsidRPr="00014C62">
        <w:rPr>
          <w:rFonts w:ascii="Arial" w:eastAsia="Calibri" w:hAnsi="Arial" w:cs="Arial"/>
          <w:sz w:val="24"/>
          <w:szCs w:val="24"/>
        </w:rPr>
        <w:t>Definir conjuntamente los compromisos adquiridos por parte de los asistentes y de la UAN</w:t>
      </w:r>
      <w:r w:rsidR="003746F3">
        <w:rPr>
          <w:rFonts w:ascii="Arial" w:eastAsia="Calibri" w:hAnsi="Arial" w:cs="Arial"/>
          <w:sz w:val="24"/>
          <w:szCs w:val="24"/>
        </w:rPr>
        <w:t>.</w:t>
      </w:r>
    </w:p>
    <w:p w:rsidR="00014C62" w:rsidRDefault="00014C62" w:rsidP="007263E2">
      <w:pPr>
        <w:numPr>
          <w:ilvl w:val="1"/>
          <w:numId w:val="27"/>
        </w:numPr>
        <w:spacing w:after="0" w:line="240" w:lineRule="auto"/>
        <w:ind w:left="1276" w:hanging="709"/>
        <w:jc w:val="both"/>
        <w:rPr>
          <w:rFonts w:ascii="Arial" w:eastAsia="Calibri" w:hAnsi="Arial" w:cs="Arial"/>
          <w:sz w:val="24"/>
          <w:szCs w:val="24"/>
        </w:rPr>
      </w:pPr>
      <w:r w:rsidRPr="00014C62">
        <w:rPr>
          <w:rFonts w:ascii="Arial" w:eastAsia="Calibri" w:hAnsi="Arial" w:cs="Arial"/>
          <w:sz w:val="24"/>
          <w:szCs w:val="24"/>
        </w:rPr>
        <w:t xml:space="preserve">Agradecer en nombre </w:t>
      </w:r>
      <w:r w:rsidR="00B336F4">
        <w:rPr>
          <w:rFonts w:ascii="Arial" w:eastAsia="Calibri" w:hAnsi="Arial" w:cs="Arial"/>
          <w:sz w:val="24"/>
          <w:szCs w:val="24"/>
        </w:rPr>
        <w:t>CONCEJAL /DIPUTADO</w:t>
      </w:r>
      <w:r w:rsidRPr="00014C62">
        <w:rPr>
          <w:rFonts w:ascii="Arial" w:eastAsia="Calibri" w:hAnsi="Arial" w:cs="Arial"/>
          <w:sz w:val="24"/>
          <w:szCs w:val="24"/>
        </w:rPr>
        <w:t xml:space="preserve"> por la información suministrada y cerrar la reunión</w:t>
      </w:r>
      <w:r w:rsidR="003746F3">
        <w:rPr>
          <w:rFonts w:ascii="Arial" w:eastAsia="Calibri" w:hAnsi="Arial" w:cs="Arial"/>
          <w:sz w:val="24"/>
          <w:szCs w:val="24"/>
        </w:rPr>
        <w:t>.</w:t>
      </w:r>
      <w:r w:rsidRPr="00014C62">
        <w:rPr>
          <w:rFonts w:ascii="Arial" w:eastAsia="Calibri" w:hAnsi="Arial" w:cs="Arial"/>
          <w:sz w:val="24"/>
          <w:szCs w:val="24"/>
        </w:rPr>
        <w:t xml:space="preserve"> </w:t>
      </w:r>
    </w:p>
    <w:p w:rsidR="007263E2" w:rsidRPr="007263E2" w:rsidRDefault="007263E2" w:rsidP="007263E2">
      <w:pPr>
        <w:spacing w:after="0" w:line="240" w:lineRule="auto"/>
        <w:ind w:left="1276"/>
        <w:jc w:val="both"/>
        <w:rPr>
          <w:rFonts w:ascii="Arial" w:eastAsia="Calibri" w:hAnsi="Arial" w:cs="Arial"/>
          <w:sz w:val="24"/>
          <w:szCs w:val="24"/>
        </w:rPr>
      </w:pPr>
    </w:p>
    <w:p w:rsidR="00014C62" w:rsidRPr="00014C62" w:rsidRDefault="00014C62" w:rsidP="007263E2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14C62">
        <w:rPr>
          <w:rFonts w:ascii="Arial" w:eastAsia="Calibri" w:hAnsi="Arial" w:cs="Arial"/>
          <w:b/>
          <w:sz w:val="24"/>
          <w:szCs w:val="24"/>
        </w:rPr>
        <w:t>Informe de la reunión</w:t>
      </w:r>
    </w:p>
    <w:p w:rsidR="00014C62" w:rsidRPr="00014C62" w:rsidRDefault="00014C62" w:rsidP="007263E2">
      <w:pPr>
        <w:numPr>
          <w:ilvl w:val="1"/>
          <w:numId w:val="27"/>
        </w:numPr>
        <w:spacing w:after="0" w:line="240" w:lineRule="auto"/>
        <w:ind w:left="1276" w:hanging="709"/>
        <w:jc w:val="both"/>
        <w:rPr>
          <w:rFonts w:ascii="Arial" w:eastAsia="Calibri" w:hAnsi="Arial" w:cs="Arial"/>
          <w:sz w:val="24"/>
          <w:szCs w:val="24"/>
        </w:rPr>
      </w:pPr>
      <w:r w:rsidRPr="00014C62">
        <w:rPr>
          <w:rFonts w:ascii="Arial" w:eastAsia="Calibri" w:hAnsi="Arial" w:cs="Arial"/>
          <w:sz w:val="24"/>
          <w:szCs w:val="24"/>
        </w:rPr>
        <w:t>Diligenciar formato de atención a la ciudadanía</w:t>
      </w:r>
    </w:p>
    <w:p w:rsidR="00014C62" w:rsidRPr="00014C62" w:rsidRDefault="00014C62" w:rsidP="007263E2">
      <w:pPr>
        <w:numPr>
          <w:ilvl w:val="1"/>
          <w:numId w:val="27"/>
        </w:numPr>
        <w:spacing w:after="0" w:line="240" w:lineRule="auto"/>
        <w:ind w:left="1276" w:hanging="709"/>
        <w:jc w:val="both"/>
        <w:rPr>
          <w:rFonts w:ascii="Arial" w:eastAsia="Calibri" w:hAnsi="Arial" w:cs="Arial"/>
          <w:sz w:val="24"/>
          <w:szCs w:val="24"/>
        </w:rPr>
      </w:pPr>
      <w:r w:rsidRPr="00014C62">
        <w:rPr>
          <w:rFonts w:ascii="Arial" w:eastAsia="Calibri" w:hAnsi="Arial" w:cs="Arial"/>
          <w:sz w:val="24"/>
          <w:szCs w:val="24"/>
        </w:rPr>
        <w:t>Especificar las tareas que implican los compromisos adquiridos, con responsable y fecha de entrega</w:t>
      </w:r>
      <w:r w:rsidR="003746F3">
        <w:rPr>
          <w:rFonts w:ascii="Arial" w:eastAsia="Calibri" w:hAnsi="Arial" w:cs="Arial"/>
          <w:sz w:val="24"/>
          <w:szCs w:val="24"/>
        </w:rPr>
        <w:t>.</w:t>
      </w:r>
    </w:p>
    <w:p w:rsidR="00014C62" w:rsidRPr="00014C62" w:rsidRDefault="00014C62" w:rsidP="007263E2">
      <w:pPr>
        <w:numPr>
          <w:ilvl w:val="1"/>
          <w:numId w:val="27"/>
        </w:numPr>
        <w:spacing w:after="0" w:line="240" w:lineRule="auto"/>
        <w:ind w:left="1276" w:hanging="709"/>
        <w:jc w:val="both"/>
        <w:rPr>
          <w:rFonts w:ascii="Arial" w:eastAsia="Calibri" w:hAnsi="Arial" w:cs="Arial"/>
          <w:sz w:val="24"/>
          <w:szCs w:val="24"/>
        </w:rPr>
      </w:pPr>
      <w:r w:rsidRPr="00014C62">
        <w:rPr>
          <w:rFonts w:ascii="Arial" w:eastAsia="Calibri" w:hAnsi="Arial" w:cs="Arial"/>
          <w:sz w:val="24"/>
          <w:szCs w:val="24"/>
        </w:rPr>
        <w:t xml:space="preserve">Rendir informe oral a </w:t>
      </w:r>
      <w:r w:rsidR="00B336F4">
        <w:rPr>
          <w:rFonts w:ascii="Arial" w:eastAsia="Calibri" w:hAnsi="Arial" w:cs="Arial"/>
          <w:sz w:val="24"/>
          <w:szCs w:val="24"/>
        </w:rPr>
        <w:t>CONCEJAL /DIPUTADO</w:t>
      </w:r>
      <w:r w:rsidR="003746F3">
        <w:rPr>
          <w:rFonts w:ascii="Arial" w:eastAsia="Calibri" w:hAnsi="Arial" w:cs="Arial"/>
          <w:sz w:val="24"/>
          <w:szCs w:val="24"/>
        </w:rPr>
        <w:t>.</w:t>
      </w:r>
    </w:p>
    <w:p w:rsidR="00014C62" w:rsidRPr="00014C62" w:rsidRDefault="00014C62" w:rsidP="007263E2">
      <w:pPr>
        <w:numPr>
          <w:ilvl w:val="1"/>
          <w:numId w:val="27"/>
        </w:numPr>
        <w:spacing w:after="0" w:line="240" w:lineRule="auto"/>
        <w:ind w:left="1276" w:hanging="709"/>
        <w:jc w:val="both"/>
        <w:rPr>
          <w:rFonts w:ascii="Arial" w:eastAsia="Calibri" w:hAnsi="Arial" w:cs="Arial"/>
          <w:sz w:val="24"/>
          <w:szCs w:val="24"/>
        </w:rPr>
      </w:pPr>
      <w:r w:rsidRPr="00014C62">
        <w:rPr>
          <w:rFonts w:ascii="Arial" w:eastAsia="Calibri" w:hAnsi="Arial" w:cs="Arial"/>
          <w:sz w:val="24"/>
          <w:szCs w:val="24"/>
        </w:rPr>
        <w:t xml:space="preserve">Complementar tareas del equipo con las directrices de </w:t>
      </w:r>
      <w:r w:rsidR="00B336F4">
        <w:rPr>
          <w:rFonts w:ascii="Arial" w:eastAsia="Calibri" w:hAnsi="Arial" w:cs="Arial"/>
          <w:sz w:val="24"/>
          <w:szCs w:val="24"/>
        </w:rPr>
        <w:t>CONCEJAL /DIPUTADO</w:t>
      </w:r>
      <w:r w:rsidR="003746F3">
        <w:rPr>
          <w:rFonts w:ascii="Arial" w:eastAsia="Calibri" w:hAnsi="Arial" w:cs="Arial"/>
          <w:sz w:val="24"/>
          <w:szCs w:val="24"/>
        </w:rPr>
        <w:t>.</w:t>
      </w:r>
      <w:r w:rsidRPr="00014C62">
        <w:rPr>
          <w:rFonts w:ascii="Arial" w:eastAsia="Calibri" w:hAnsi="Arial" w:cs="Arial"/>
          <w:sz w:val="24"/>
          <w:szCs w:val="24"/>
        </w:rPr>
        <w:t xml:space="preserve">  </w:t>
      </w:r>
    </w:p>
    <w:p w:rsidR="00014C62" w:rsidRPr="00014C62" w:rsidRDefault="00014C62" w:rsidP="007263E2">
      <w:pPr>
        <w:numPr>
          <w:ilvl w:val="1"/>
          <w:numId w:val="27"/>
        </w:numPr>
        <w:spacing w:after="0" w:line="240" w:lineRule="auto"/>
        <w:ind w:left="1276" w:hanging="709"/>
        <w:jc w:val="both"/>
        <w:rPr>
          <w:rFonts w:ascii="Arial" w:eastAsia="Calibri" w:hAnsi="Arial" w:cs="Arial"/>
          <w:sz w:val="24"/>
          <w:szCs w:val="24"/>
        </w:rPr>
      </w:pPr>
      <w:r w:rsidRPr="00014C62">
        <w:rPr>
          <w:rFonts w:ascii="Arial" w:eastAsia="Calibri" w:hAnsi="Arial" w:cs="Arial"/>
          <w:sz w:val="24"/>
          <w:szCs w:val="24"/>
        </w:rPr>
        <w:t>Entregar al coordinador formato de atención a la ciudadanía</w:t>
      </w:r>
      <w:r w:rsidR="003746F3">
        <w:rPr>
          <w:rFonts w:ascii="Arial" w:eastAsia="Calibri" w:hAnsi="Arial" w:cs="Arial"/>
          <w:sz w:val="24"/>
          <w:szCs w:val="24"/>
        </w:rPr>
        <w:t>.</w:t>
      </w:r>
      <w:r w:rsidRPr="00014C62">
        <w:rPr>
          <w:rFonts w:ascii="Arial" w:eastAsia="Calibri" w:hAnsi="Arial" w:cs="Arial"/>
          <w:sz w:val="24"/>
          <w:szCs w:val="24"/>
        </w:rPr>
        <w:t xml:space="preserve"> </w:t>
      </w:r>
    </w:p>
    <w:p w:rsidR="00014C62" w:rsidRPr="00014C62" w:rsidRDefault="00014C62" w:rsidP="007263E2">
      <w:pPr>
        <w:numPr>
          <w:ilvl w:val="1"/>
          <w:numId w:val="27"/>
        </w:numPr>
        <w:spacing w:after="0" w:line="240" w:lineRule="auto"/>
        <w:ind w:left="1276" w:hanging="709"/>
        <w:jc w:val="both"/>
        <w:rPr>
          <w:rFonts w:ascii="Arial" w:eastAsia="Calibri" w:hAnsi="Arial" w:cs="Arial"/>
          <w:sz w:val="24"/>
          <w:szCs w:val="24"/>
        </w:rPr>
      </w:pPr>
      <w:r w:rsidRPr="00014C62">
        <w:rPr>
          <w:rFonts w:ascii="Arial" w:eastAsia="Calibri" w:hAnsi="Arial" w:cs="Arial"/>
          <w:sz w:val="24"/>
          <w:szCs w:val="24"/>
        </w:rPr>
        <w:t>Entregar al encargado de bases de datos la lista de asistencia</w:t>
      </w:r>
      <w:r w:rsidR="003746F3">
        <w:rPr>
          <w:rFonts w:ascii="Arial" w:eastAsia="Calibri" w:hAnsi="Arial" w:cs="Arial"/>
          <w:sz w:val="24"/>
          <w:szCs w:val="24"/>
        </w:rPr>
        <w:t>.</w:t>
      </w:r>
    </w:p>
    <w:p w:rsidR="00014C62" w:rsidRPr="00014C62" w:rsidRDefault="00014C62" w:rsidP="007263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C62" w:rsidRPr="00014C62" w:rsidRDefault="00014C62" w:rsidP="007263E2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14C62">
        <w:rPr>
          <w:rFonts w:ascii="Arial" w:eastAsia="Calibri" w:hAnsi="Arial" w:cs="Arial"/>
          <w:b/>
          <w:sz w:val="24"/>
          <w:szCs w:val="24"/>
        </w:rPr>
        <w:t>Cumplimiento de compromisos adquiridos</w:t>
      </w:r>
    </w:p>
    <w:p w:rsidR="00014C62" w:rsidRPr="00014C62" w:rsidRDefault="00014C62" w:rsidP="007263E2">
      <w:pPr>
        <w:numPr>
          <w:ilvl w:val="1"/>
          <w:numId w:val="27"/>
        </w:numPr>
        <w:spacing w:after="0" w:line="240" w:lineRule="auto"/>
        <w:ind w:left="1276" w:hanging="709"/>
        <w:jc w:val="both"/>
        <w:rPr>
          <w:rFonts w:ascii="Arial" w:eastAsia="Calibri" w:hAnsi="Arial" w:cs="Arial"/>
          <w:sz w:val="24"/>
          <w:szCs w:val="24"/>
        </w:rPr>
      </w:pPr>
      <w:r w:rsidRPr="00014C62">
        <w:rPr>
          <w:rFonts w:ascii="Arial" w:eastAsia="Calibri" w:hAnsi="Arial" w:cs="Arial"/>
          <w:sz w:val="24"/>
          <w:szCs w:val="24"/>
        </w:rPr>
        <w:t xml:space="preserve">El coordinador incluirá en tareas directas las tareas del equipo que surgieron de la reunión y hará el respectivo seguimiento </w:t>
      </w:r>
    </w:p>
    <w:p w:rsidR="00014C62" w:rsidRPr="00014C62" w:rsidRDefault="00014C62" w:rsidP="007263E2">
      <w:pPr>
        <w:numPr>
          <w:ilvl w:val="1"/>
          <w:numId w:val="27"/>
        </w:numPr>
        <w:spacing w:after="0" w:line="240" w:lineRule="auto"/>
        <w:ind w:left="1276" w:hanging="709"/>
        <w:jc w:val="both"/>
        <w:rPr>
          <w:rFonts w:ascii="Arial" w:eastAsia="Calibri" w:hAnsi="Arial" w:cs="Arial"/>
          <w:sz w:val="24"/>
          <w:szCs w:val="24"/>
        </w:rPr>
      </w:pPr>
      <w:r w:rsidRPr="00014C62">
        <w:rPr>
          <w:rFonts w:ascii="Arial" w:eastAsia="Calibri" w:hAnsi="Arial" w:cs="Arial"/>
          <w:sz w:val="24"/>
          <w:szCs w:val="24"/>
        </w:rPr>
        <w:t xml:space="preserve">El o los encargados de la reunión rendirán informe a los ciudadanos y a </w:t>
      </w:r>
      <w:r w:rsidR="00B336F4">
        <w:rPr>
          <w:rFonts w:ascii="Arial" w:eastAsia="Calibri" w:hAnsi="Arial" w:cs="Arial"/>
          <w:sz w:val="24"/>
          <w:szCs w:val="24"/>
        </w:rPr>
        <w:t>CONCEJAL /DIPUTADO</w:t>
      </w:r>
      <w:r w:rsidRPr="00014C62">
        <w:rPr>
          <w:rFonts w:ascii="Arial" w:eastAsia="Calibri" w:hAnsi="Arial" w:cs="Arial"/>
          <w:sz w:val="24"/>
          <w:szCs w:val="24"/>
        </w:rPr>
        <w:t xml:space="preserve"> de los resultados de los compromisos adquiridos por parte de la UAN en las fechas definidas. </w:t>
      </w:r>
    </w:p>
    <w:p w:rsidR="00014C62" w:rsidRPr="00014C62" w:rsidRDefault="00014C62" w:rsidP="007263E2">
      <w:pPr>
        <w:numPr>
          <w:ilvl w:val="1"/>
          <w:numId w:val="27"/>
        </w:numPr>
        <w:spacing w:after="0" w:line="240" w:lineRule="auto"/>
        <w:ind w:left="1276" w:hanging="709"/>
        <w:jc w:val="both"/>
        <w:rPr>
          <w:rFonts w:ascii="Arial" w:eastAsia="Calibri" w:hAnsi="Arial" w:cs="Arial"/>
          <w:sz w:val="24"/>
          <w:szCs w:val="24"/>
        </w:rPr>
      </w:pPr>
      <w:r w:rsidRPr="00014C62">
        <w:rPr>
          <w:rFonts w:ascii="Arial" w:eastAsia="Calibri" w:hAnsi="Arial" w:cs="Arial"/>
          <w:sz w:val="24"/>
          <w:szCs w:val="24"/>
        </w:rPr>
        <w:lastRenderedPageBreak/>
        <w:t>Si surgen nuevas tareas</w:t>
      </w:r>
      <w:r w:rsidR="003746F3">
        <w:rPr>
          <w:rFonts w:ascii="Arial" w:eastAsia="Calibri" w:hAnsi="Arial" w:cs="Arial"/>
          <w:sz w:val="24"/>
          <w:szCs w:val="24"/>
        </w:rPr>
        <w:t>,</w:t>
      </w:r>
      <w:r w:rsidRPr="00014C62">
        <w:rPr>
          <w:rFonts w:ascii="Arial" w:eastAsia="Calibri" w:hAnsi="Arial" w:cs="Arial"/>
          <w:sz w:val="24"/>
          <w:szCs w:val="24"/>
        </w:rPr>
        <w:t xml:space="preserve"> informarlo al coordinador</w:t>
      </w:r>
      <w:r w:rsidR="003746F3">
        <w:rPr>
          <w:rFonts w:ascii="Arial" w:eastAsia="Calibri" w:hAnsi="Arial" w:cs="Arial"/>
          <w:sz w:val="24"/>
          <w:szCs w:val="24"/>
        </w:rPr>
        <w:t>.</w:t>
      </w:r>
    </w:p>
    <w:p w:rsidR="00014C62" w:rsidRPr="00014C62" w:rsidRDefault="00014C62" w:rsidP="007263E2">
      <w:pPr>
        <w:numPr>
          <w:ilvl w:val="1"/>
          <w:numId w:val="27"/>
        </w:numPr>
        <w:spacing w:after="0" w:line="240" w:lineRule="auto"/>
        <w:ind w:left="1276" w:hanging="709"/>
        <w:jc w:val="both"/>
        <w:rPr>
          <w:rFonts w:ascii="Arial" w:eastAsia="Calibri" w:hAnsi="Arial" w:cs="Arial"/>
          <w:sz w:val="24"/>
          <w:szCs w:val="24"/>
        </w:rPr>
      </w:pPr>
      <w:r w:rsidRPr="00014C62">
        <w:rPr>
          <w:rFonts w:ascii="Arial" w:eastAsia="Calibri" w:hAnsi="Arial" w:cs="Arial"/>
          <w:sz w:val="24"/>
          <w:szCs w:val="24"/>
        </w:rPr>
        <w:t xml:space="preserve">Verificar satisfacción de los ciudadanos con la atención que le prestó la UAN de </w:t>
      </w:r>
      <w:r w:rsidR="00B336F4">
        <w:rPr>
          <w:rFonts w:ascii="Arial" w:eastAsia="Calibri" w:hAnsi="Arial" w:cs="Arial"/>
          <w:sz w:val="24"/>
          <w:szCs w:val="24"/>
        </w:rPr>
        <w:t>Concejal /Diputado</w:t>
      </w:r>
      <w:r>
        <w:rPr>
          <w:rFonts w:ascii="Arial" w:eastAsia="Calibri" w:hAnsi="Arial" w:cs="Arial"/>
          <w:sz w:val="24"/>
          <w:szCs w:val="24"/>
        </w:rPr>
        <w:t>.</w:t>
      </w:r>
    </w:p>
    <w:sectPr w:rsidR="00014C62" w:rsidRPr="00014C62" w:rsidSect="000D11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3D"/>
    <w:multiLevelType w:val="multilevel"/>
    <w:tmpl w:val="7A7077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1" w15:restartNumberingAfterBreak="0">
    <w:nsid w:val="006D7D16"/>
    <w:multiLevelType w:val="hybridMultilevel"/>
    <w:tmpl w:val="040A66BE"/>
    <w:lvl w:ilvl="0" w:tplc="0C0A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2" w:hanging="360"/>
      </w:pPr>
      <w:rPr>
        <w:rFonts w:ascii="Wingdings" w:hAnsi="Wingdings" w:hint="default"/>
      </w:rPr>
    </w:lvl>
  </w:abstractNum>
  <w:abstractNum w:abstractNumId="2" w15:restartNumberingAfterBreak="0">
    <w:nsid w:val="00863616"/>
    <w:multiLevelType w:val="multilevel"/>
    <w:tmpl w:val="552CFA36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20365B5"/>
    <w:multiLevelType w:val="multilevel"/>
    <w:tmpl w:val="BD1A196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3741D04"/>
    <w:multiLevelType w:val="multilevel"/>
    <w:tmpl w:val="7D9406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C1635"/>
    <w:multiLevelType w:val="hybridMultilevel"/>
    <w:tmpl w:val="62E0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B4D3E"/>
    <w:multiLevelType w:val="multilevel"/>
    <w:tmpl w:val="C0340A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926D72"/>
    <w:multiLevelType w:val="hybridMultilevel"/>
    <w:tmpl w:val="EFF2A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7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6D8D"/>
    <w:multiLevelType w:val="multilevel"/>
    <w:tmpl w:val="400A2EF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361056"/>
    <w:multiLevelType w:val="hybridMultilevel"/>
    <w:tmpl w:val="08AAC5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A3574"/>
    <w:multiLevelType w:val="multilevel"/>
    <w:tmpl w:val="3ACAA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FF0AC5"/>
    <w:multiLevelType w:val="hybridMultilevel"/>
    <w:tmpl w:val="904C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F7241"/>
    <w:multiLevelType w:val="multilevel"/>
    <w:tmpl w:val="EE5CF51A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3" w15:restartNumberingAfterBreak="0">
    <w:nsid w:val="33284432"/>
    <w:multiLevelType w:val="multilevel"/>
    <w:tmpl w:val="7D9406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C831DB"/>
    <w:multiLevelType w:val="hybridMultilevel"/>
    <w:tmpl w:val="89448CD6"/>
    <w:lvl w:ilvl="0" w:tplc="7ACC5F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D56F6"/>
    <w:multiLevelType w:val="multilevel"/>
    <w:tmpl w:val="C0340A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2185CE1"/>
    <w:multiLevelType w:val="multilevel"/>
    <w:tmpl w:val="7D9406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0525F4"/>
    <w:multiLevelType w:val="multilevel"/>
    <w:tmpl w:val="63E0204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5043B1"/>
    <w:multiLevelType w:val="multilevel"/>
    <w:tmpl w:val="7D9406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6554DD"/>
    <w:multiLevelType w:val="multilevel"/>
    <w:tmpl w:val="BB706830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4DD60B3"/>
    <w:multiLevelType w:val="hybridMultilevel"/>
    <w:tmpl w:val="DDD4969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5561BC4"/>
    <w:multiLevelType w:val="multilevel"/>
    <w:tmpl w:val="AF90BC66"/>
    <w:lvl w:ilvl="0">
      <w:start w:val="10"/>
      <w:numFmt w:val="decimal"/>
      <w:lvlText w:val="%1"/>
      <w:lvlJc w:val="left"/>
      <w:pPr>
        <w:ind w:left="376" w:hanging="660"/>
      </w:pPr>
      <w:rPr>
        <w:rFonts w:hint="default"/>
        <w:b/>
        <w:bCs/>
        <w:color w:val="000000"/>
      </w:rPr>
    </w:lvl>
    <w:lvl w:ilvl="1">
      <w:start w:val="3"/>
      <w:numFmt w:val="decimal"/>
      <w:lvlText w:val="%1.%2"/>
      <w:lvlJc w:val="left"/>
      <w:pPr>
        <w:ind w:left="736" w:hanging="6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7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956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3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03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96" w:hanging="1800"/>
      </w:pPr>
      <w:rPr>
        <w:rFonts w:hint="default"/>
        <w:color w:val="000000"/>
      </w:rPr>
    </w:lvl>
  </w:abstractNum>
  <w:abstractNum w:abstractNumId="22" w15:restartNumberingAfterBreak="0">
    <w:nsid w:val="56205C84"/>
    <w:multiLevelType w:val="multilevel"/>
    <w:tmpl w:val="0302C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3" w15:restartNumberingAfterBreak="0">
    <w:nsid w:val="57964C2A"/>
    <w:multiLevelType w:val="multilevel"/>
    <w:tmpl w:val="7D9406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055AF5"/>
    <w:multiLevelType w:val="multilevel"/>
    <w:tmpl w:val="7D9406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AB4668"/>
    <w:multiLevelType w:val="multilevel"/>
    <w:tmpl w:val="C0340A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D6E2737"/>
    <w:multiLevelType w:val="multilevel"/>
    <w:tmpl w:val="5694E5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27" w15:restartNumberingAfterBreak="0">
    <w:nsid w:val="7D9E7705"/>
    <w:multiLevelType w:val="multilevel"/>
    <w:tmpl w:val="8C646B6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6"/>
  </w:num>
  <w:num w:numId="5">
    <w:abstractNumId w:val="22"/>
  </w:num>
  <w:num w:numId="6">
    <w:abstractNumId w:val="0"/>
  </w:num>
  <w:num w:numId="7">
    <w:abstractNumId w:val="10"/>
  </w:num>
  <w:num w:numId="8">
    <w:abstractNumId w:val="27"/>
  </w:num>
  <w:num w:numId="9">
    <w:abstractNumId w:val="16"/>
  </w:num>
  <w:num w:numId="10">
    <w:abstractNumId w:val="18"/>
  </w:num>
  <w:num w:numId="11">
    <w:abstractNumId w:val="24"/>
  </w:num>
  <w:num w:numId="12">
    <w:abstractNumId w:val="23"/>
  </w:num>
  <w:num w:numId="13">
    <w:abstractNumId w:val="25"/>
  </w:num>
  <w:num w:numId="14">
    <w:abstractNumId w:val="15"/>
  </w:num>
  <w:num w:numId="15">
    <w:abstractNumId w:val="17"/>
  </w:num>
  <w:num w:numId="16">
    <w:abstractNumId w:val="11"/>
  </w:num>
  <w:num w:numId="17">
    <w:abstractNumId w:val="5"/>
  </w:num>
  <w:num w:numId="18">
    <w:abstractNumId w:val="6"/>
  </w:num>
  <w:num w:numId="19">
    <w:abstractNumId w:val="1"/>
  </w:num>
  <w:num w:numId="20">
    <w:abstractNumId w:val="9"/>
  </w:num>
  <w:num w:numId="21">
    <w:abstractNumId w:val="7"/>
  </w:num>
  <w:num w:numId="22">
    <w:abstractNumId w:val="20"/>
  </w:num>
  <w:num w:numId="23">
    <w:abstractNumId w:val="2"/>
  </w:num>
  <w:num w:numId="24">
    <w:abstractNumId w:val="19"/>
  </w:num>
  <w:num w:numId="25">
    <w:abstractNumId w:val="21"/>
  </w:num>
  <w:num w:numId="26">
    <w:abstractNumId w:val="13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E5"/>
    <w:rsid w:val="0000235A"/>
    <w:rsid w:val="00014C62"/>
    <w:rsid w:val="0002017A"/>
    <w:rsid w:val="0002430A"/>
    <w:rsid w:val="000403F9"/>
    <w:rsid w:val="0005161A"/>
    <w:rsid w:val="000602E0"/>
    <w:rsid w:val="000833B2"/>
    <w:rsid w:val="0009315B"/>
    <w:rsid w:val="000D1149"/>
    <w:rsid w:val="000F40EC"/>
    <w:rsid w:val="00105E11"/>
    <w:rsid w:val="001501EA"/>
    <w:rsid w:val="001A592E"/>
    <w:rsid w:val="001C22FB"/>
    <w:rsid w:val="001C5B24"/>
    <w:rsid w:val="002018D7"/>
    <w:rsid w:val="00242C47"/>
    <w:rsid w:val="002548CF"/>
    <w:rsid w:val="002A45B7"/>
    <w:rsid w:val="002B4442"/>
    <w:rsid w:val="002D208E"/>
    <w:rsid w:val="00307B39"/>
    <w:rsid w:val="00325B47"/>
    <w:rsid w:val="003479A9"/>
    <w:rsid w:val="00360EFD"/>
    <w:rsid w:val="00363C2A"/>
    <w:rsid w:val="003746F3"/>
    <w:rsid w:val="00382586"/>
    <w:rsid w:val="00384BCF"/>
    <w:rsid w:val="003F68E6"/>
    <w:rsid w:val="00412F46"/>
    <w:rsid w:val="00430FAE"/>
    <w:rsid w:val="00461D2A"/>
    <w:rsid w:val="004A2B22"/>
    <w:rsid w:val="004E73EE"/>
    <w:rsid w:val="00523178"/>
    <w:rsid w:val="005931B8"/>
    <w:rsid w:val="005B092A"/>
    <w:rsid w:val="005D06D0"/>
    <w:rsid w:val="005D1967"/>
    <w:rsid w:val="005D70E5"/>
    <w:rsid w:val="00602F6C"/>
    <w:rsid w:val="00636FD4"/>
    <w:rsid w:val="00637986"/>
    <w:rsid w:val="006B3D66"/>
    <w:rsid w:val="006E0759"/>
    <w:rsid w:val="006E2017"/>
    <w:rsid w:val="006F3E71"/>
    <w:rsid w:val="007263E2"/>
    <w:rsid w:val="00752DDB"/>
    <w:rsid w:val="007C6796"/>
    <w:rsid w:val="007D54C1"/>
    <w:rsid w:val="007E0A6F"/>
    <w:rsid w:val="007F2D79"/>
    <w:rsid w:val="008026EF"/>
    <w:rsid w:val="00850EDC"/>
    <w:rsid w:val="008554B1"/>
    <w:rsid w:val="00897C9B"/>
    <w:rsid w:val="008B2D81"/>
    <w:rsid w:val="008B73C7"/>
    <w:rsid w:val="00915389"/>
    <w:rsid w:val="009157E3"/>
    <w:rsid w:val="0094388E"/>
    <w:rsid w:val="0095799F"/>
    <w:rsid w:val="009B416F"/>
    <w:rsid w:val="009C1D3F"/>
    <w:rsid w:val="009D0D2C"/>
    <w:rsid w:val="009E239F"/>
    <w:rsid w:val="009F1A9E"/>
    <w:rsid w:val="00A16981"/>
    <w:rsid w:val="00A344A8"/>
    <w:rsid w:val="00A404D3"/>
    <w:rsid w:val="00A7566F"/>
    <w:rsid w:val="00A91D58"/>
    <w:rsid w:val="00AC18F4"/>
    <w:rsid w:val="00B03A2D"/>
    <w:rsid w:val="00B107F1"/>
    <w:rsid w:val="00B20926"/>
    <w:rsid w:val="00B336F4"/>
    <w:rsid w:val="00B45670"/>
    <w:rsid w:val="00B92B50"/>
    <w:rsid w:val="00BA3106"/>
    <w:rsid w:val="00BC1431"/>
    <w:rsid w:val="00C73CCA"/>
    <w:rsid w:val="00C90DA5"/>
    <w:rsid w:val="00C9515B"/>
    <w:rsid w:val="00CA4B9D"/>
    <w:rsid w:val="00CC07F7"/>
    <w:rsid w:val="00CD2DB4"/>
    <w:rsid w:val="00CE2BB5"/>
    <w:rsid w:val="00D23AFA"/>
    <w:rsid w:val="00D34A67"/>
    <w:rsid w:val="00D379D3"/>
    <w:rsid w:val="00D4293E"/>
    <w:rsid w:val="00DC0384"/>
    <w:rsid w:val="00DD2181"/>
    <w:rsid w:val="00DF4164"/>
    <w:rsid w:val="00E329FD"/>
    <w:rsid w:val="00E50A24"/>
    <w:rsid w:val="00EC2F3B"/>
    <w:rsid w:val="00EF781D"/>
    <w:rsid w:val="00F026C2"/>
    <w:rsid w:val="00F16307"/>
    <w:rsid w:val="00F47323"/>
    <w:rsid w:val="00F52E92"/>
    <w:rsid w:val="00F5507C"/>
    <w:rsid w:val="00FA7391"/>
    <w:rsid w:val="00FB65FC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5AE330-EAA5-A240-8726-FA2BC269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0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70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70E5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5D70E5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0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70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3CC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4BCF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1D58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1D58"/>
    <w:rPr>
      <w:b/>
      <w:bCs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01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4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XX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79A6E3-516D-4029-960A-FB272401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AVEMONT</cp:lastModifiedBy>
  <cp:revision>4</cp:revision>
  <dcterms:created xsi:type="dcterms:W3CDTF">2020-07-31T03:20:00Z</dcterms:created>
  <dcterms:modified xsi:type="dcterms:W3CDTF">2020-08-05T16:20:00Z</dcterms:modified>
</cp:coreProperties>
</file>